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2836"/>
        <w:gridCol w:w="2648"/>
        <w:gridCol w:w="4014"/>
      </w:tblGrid>
      <w:tr w:rsidR="00A21F80" w:rsidRPr="0037217D" w:rsidTr="000B0F07">
        <w:tc>
          <w:tcPr>
            <w:tcW w:w="2836" w:type="dxa"/>
          </w:tcPr>
          <w:p w:rsidR="00A21F80" w:rsidRPr="00636582" w:rsidRDefault="00A21F80" w:rsidP="000B0F07">
            <w:pPr>
              <w:spacing w:after="0"/>
              <w:rPr>
                <w:rFonts w:ascii="Times New Roman" w:hAnsi="Times New Roman" w:cs="Times New Roman"/>
                <w:sz w:val="24"/>
                <w:szCs w:val="24"/>
              </w:rPr>
            </w:pPr>
            <w:r w:rsidRPr="00636582">
              <w:rPr>
                <w:rFonts w:ascii="Times New Roman" w:hAnsi="Times New Roman" w:cs="Times New Roman"/>
                <w:sz w:val="24"/>
                <w:szCs w:val="24"/>
              </w:rPr>
              <w:t>Рассмотрено на заседании</w:t>
            </w:r>
          </w:p>
          <w:p w:rsidR="00A21F80" w:rsidRPr="00636582" w:rsidRDefault="00A21F80" w:rsidP="000B0F07">
            <w:pPr>
              <w:spacing w:after="0"/>
              <w:rPr>
                <w:rFonts w:ascii="Times New Roman" w:hAnsi="Times New Roman" w:cs="Times New Roman"/>
                <w:sz w:val="24"/>
                <w:szCs w:val="24"/>
              </w:rPr>
            </w:pPr>
            <w:r>
              <w:rPr>
                <w:rFonts w:ascii="Times New Roman" w:hAnsi="Times New Roman" w:cs="Times New Roman"/>
                <w:sz w:val="24"/>
                <w:szCs w:val="24"/>
              </w:rPr>
              <w:t>Управля</w:t>
            </w:r>
            <w:r w:rsidRPr="00636582">
              <w:rPr>
                <w:rFonts w:ascii="Times New Roman" w:hAnsi="Times New Roman" w:cs="Times New Roman"/>
                <w:sz w:val="24"/>
                <w:szCs w:val="24"/>
              </w:rPr>
              <w:t xml:space="preserve">ющего совета </w:t>
            </w:r>
          </w:p>
          <w:p w:rsidR="00A21F80" w:rsidRPr="000A0CF9" w:rsidRDefault="00A21F80" w:rsidP="000B0F07">
            <w:pPr>
              <w:spacing w:after="0"/>
              <w:rPr>
                <w:rFonts w:ascii="Times New Roman" w:hAnsi="Times New Roman" w:cs="Times New Roman"/>
                <w:sz w:val="24"/>
                <w:szCs w:val="24"/>
              </w:rPr>
            </w:pPr>
            <w:r w:rsidRPr="00636582">
              <w:rPr>
                <w:rFonts w:ascii="Times New Roman" w:hAnsi="Times New Roman" w:cs="Times New Roman"/>
                <w:sz w:val="24"/>
                <w:szCs w:val="24"/>
              </w:rPr>
              <w:t>Протокол №2 от 28.08.2015. .</w:t>
            </w:r>
          </w:p>
        </w:tc>
        <w:tc>
          <w:tcPr>
            <w:tcW w:w="2648" w:type="dxa"/>
          </w:tcPr>
          <w:p w:rsidR="00A21F80" w:rsidRPr="00021304" w:rsidRDefault="00A21F80" w:rsidP="000B0F07">
            <w:pPr>
              <w:spacing w:after="0"/>
              <w:rPr>
                <w:rFonts w:ascii="Times New Roman" w:hAnsi="Times New Roman" w:cs="Times New Roman"/>
                <w:sz w:val="24"/>
                <w:szCs w:val="24"/>
              </w:rPr>
            </w:pPr>
            <w:r w:rsidRPr="00021304">
              <w:rPr>
                <w:rFonts w:ascii="Times New Roman" w:hAnsi="Times New Roman" w:cs="Times New Roman"/>
                <w:sz w:val="24"/>
                <w:szCs w:val="24"/>
              </w:rPr>
              <w:t xml:space="preserve">Принято на заседании </w:t>
            </w:r>
            <w:proofErr w:type="gramStart"/>
            <w:r w:rsidRPr="00021304">
              <w:rPr>
                <w:rFonts w:ascii="Times New Roman" w:hAnsi="Times New Roman" w:cs="Times New Roman"/>
                <w:sz w:val="24"/>
                <w:szCs w:val="24"/>
              </w:rPr>
              <w:t>педагогического</w:t>
            </w:r>
            <w:proofErr w:type="gramEnd"/>
          </w:p>
          <w:p w:rsidR="00A21F80" w:rsidRPr="00021304" w:rsidRDefault="00A21F80" w:rsidP="000B0F07">
            <w:pPr>
              <w:spacing w:after="0"/>
              <w:rPr>
                <w:rFonts w:ascii="Times New Roman" w:hAnsi="Times New Roman" w:cs="Times New Roman"/>
                <w:sz w:val="24"/>
                <w:szCs w:val="24"/>
              </w:rPr>
            </w:pPr>
            <w:r w:rsidRPr="00021304">
              <w:rPr>
                <w:rFonts w:ascii="Times New Roman" w:hAnsi="Times New Roman" w:cs="Times New Roman"/>
                <w:sz w:val="24"/>
                <w:szCs w:val="24"/>
              </w:rPr>
              <w:t xml:space="preserve"> совета учреждения</w:t>
            </w:r>
          </w:p>
          <w:p w:rsidR="00A21F80" w:rsidRPr="00021304" w:rsidRDefault="00A21F80" w:rsidP="000B0F07">
            <w:pPr>
              <w:spacing w:after="0"/>
              <w:rPr>
                <w:rFonts w:ascii="Times New Roman" w:hAnsi="Times New Roman" w:cs="Times New Roman"/>
                <w:sz w:val="24"/>
                <w:szCs w:val="24"/>
              </w:rPr>
            </w:pPr>
            <w:r w:rsidRPr="00021304">
              <w:rPr>
                <w:rFonts w:ascii="Times New Roman" w:hAnsi="Times New Roman" w:cs="Times New Roman"/>
                <w:sz w:val="24"/>
                <w:szCs w:val="24"/>
              </w:rPr>
              <w:t>Протокол №13  от 31.08.2015г.</w:t>
            </w:r>
          </w:p>
        </w:tc>
        <w:tc>
          <w:tcPr>
            <w:tcW w:w="4014" w:type="dxa"/>
          </w:tcPr>
          <w:p w:rsidR="00A21F80" w:rsidRPr="0037217D" w:rsidRDefault="00A21F80" w:rsidP="000B0F07">
            <w:pPr>
              <w:spacing w:after="0"/>
              <w:rPr>
                <w:rFonts w:ascii="Times New Roman" w:hAnsi="Times New Roman" w:cs="Times New Roman"/>
                <w:i/>
                <w:sz w:val="24"/>
                <w:szCs w:val="24"/>
              </w:rPr>
            </w:pPr>
            <w:r w:rsidRPr="00021304">
              <w:rPr>
                <w:rFonts w:ascii="Times New Roman" w:hAnsi="Times New Roman" w:cs="Times New Roman"/>
                <w:sz w:val="24"/>
                <w:szCs w:val="24"/>
              </w:rPr>
              <w:t>Утвержден Приказом  МБОУ «</w:t>
            </w:r>
            <w:proofErr w:type="gramStart"/>
            <w:r w:rsidRPr="00021304">
              <w:rPr>
                <w:rFonts w:ascii="Times New Roman" w:hAnsi="Times New Roman" w:cs="Times New Roman"/>
                <w:sz w:val="24"/>
                <w:szCs w:val="24"/>
              </w:rPr>
              <w:t>Гатчинская</w:t>
            </w:r>
            <w:proofErr w:type="gramEnd"/>
            <w:r w:rsidRPr="00021304">
              <w:rPr>
                <w:rFonts w:ascii="Times New Roman" w:hAnsi="Times New Roman" w:cs="Times New Roman"/>
                <w:sz w:val="24"/>
                <w:szCs w:val="24"/>
              </w:rPr>
              <w:t xml:space="preserve"> СОШ №9 с углубленным изучением отдельных  предметов №129/1 от 01.09.2015г</w:t>
            </w:r>
            <w:r w:rsidRPr="0037217D">
              <w:rPr>
                <w:rFonts w:ascii="Times New Roman" w:hAnsi="Times New Roman" w:cs="Times New Roman"/>
                <w:i/>
                <w:sz w:val="24"/>
                <w:szCs w:val="24"/>
              </w:rPr>
              <w:t>.</w:t>
            </w:r>
          </w:p>
        </w:tc>
      </w:tr>
    </w:tbl>
    <w:p w:rsidR="00A21F80" w:rsidRDefault="00A21F80" w:rsidP="00255278">
      <w:pPr>
        <w:spacing w:after="0"/>
        <w:jc w:val="center"/>
        <w:rPr>
          <w:rFonts w:ascii="Times New Roman" w:hAnsi="Times New Roman" w:cs="Times New Roman"/>
          <w:b/>
          <w:bCs/>
          <w:sz w:val="28"/>
          <w:szCs w:val="28"/>
        </w:rPr>
      </w:pPr>
    </w:p>
    <w:p w:rsidR="00A21F80" w:rsidRDefault="00A21F80" w:rsidP="00255278">
      <w:pPr>
        <w:spacing w:after="0"/>
        <w:jc w:val="center"/>
        <w:rPr>
          <w:rFonts w:ascii="Times New Roman" w:hAnsi="Times New Roman" w:cs="Times New Roman"/>
          <w:b/>
          <w:bCs/>
          <w:sz w:val="28"/>
          <w:szCs w:val="28"/>
        </w:rPr>
      </w:pPr>
    </w:p>
    <w:p w:rsidR="00255278" w:rsidRDefault="00255278" w:rsidP="00255278">
      <w:pPr>
        <w:spacing w:after="0"/>
        <w:jc w:val="center"/>
        <w:rPr>
          <w:rFonts w:ascii="Times New Roman" w:hAnsi="Times New Roman" w:cs="Times New Roman"/>
          <w:b/>
          <w:bCs/>
          <w:sz w:val="28"/>
          <w:szCs w:val="28"/>
        </w:rPr>
      </w:pPr>
      <w:r w:rsidRPr="00255278">
        <w:rPr>
          <w:rFonts w:ascii="Times New Roman" w:hAnsi="Times New Roman" w:cs="Times New Roman"/>
          <w:b/>
          <w:bCs/>
          <w:sz w:val="28"/>
          <w:szCs w:val="28"/>
        </w:rPr>
        <w:t>ПОЛОЖЕНИЕ О КОНТРОЛЬНО-ОЦЕНОЧНОЙ ДЕЯТЕЛЬНОСТИ НА НАЧАЛЬНОМ</w:t>
      </w:r>
      <w:r w:rsidR="00E524BB">
        <w:rPr>
          <w:rFonts w:ascii="Times New Roman" w:hAnsi="Times New Roman" w:cs="Times New Roman"/>
          <w:b/>
          <w:bCs/>
          <w:sz w:val="28"/>
          <w:szCs w:val="28"/>
        </w:rPr>
        <w:t xml:space="preserve"> </w:t>
      </w:r>
      <w:r w:rsidRPr="00255278">
        <w:rPr>
          <w:rFonts w:ascii="Times New Roman" w:hAnsi="Times New Roman" w:cs="Times New Roman"/>
          <w:b/>
          <w:bCs/>
          <w:sz w:val="28"/>
          <w:szCs w:val="28"/>
        </w:rPr>
        <w:t xml:space="preserve">УРОВНЕ ОБУЧЕНИЯ В УСЛОВИЯХ ФГОС </w:t>
      </w:r>
      <w:r w:rsidR="00E524BB">
        <w:rPr>
          <w:rFonts w:ascii="Times New Roman" w:hAnsi="Times New Roman" w:cs="Times New Roman"/>
          <w:b/>
          <w:bCs/>
          <w:sz w:val="28"/>
          <w:szCs w:val="28"/>
        </w:rPr>
        <w:t xml:space="preserve"> </w:t>
      </w:r>
    </w:p>
    <w:p w:rsidR="00E524BB" w:rsidRPr="00255278" w:rsidRDefault="00E524BB" w:rsidP="00255278">
      <w:pPr>
        <w:spacing w:after="0"/>
        <w:jc w:val="center"/>
        <w:rPr>
          <w:rFonts w:ascii="Times New Roman" w:hAnsi="Times New Roman" w:cs="Times New Roman"/>
          <w:sz w:val="28"/>
          <w:szCs w:val="28"/>
        </w:rPr>
      </w:pPr>
    </w:p>
    <w:p w:rsidR="00255278" w:rsidRPr="00255278" w:rsidRDefault="00255278" w:rsidP="00255278">
      <w:pPr>
        <w:autoSpaceDE w:val="0"/>
        <w:spacing w:after="0"/>
        <w:jc w:val="both"/>
        <w:rPr>
          <w:rFonts w:ascii="Times New Roman" w:hAnsi="Times New Roman" w:cs="Times New Roman"/>
          <w:b/>
          <w:sz w:val="28"/>
          <w:szCs w:val="28"/>
        </w:rPr>
      </w:pPr>
      <w:r w:rsidRPr="00255278">
        <w:rPr>
          <w:rFonts w:ascii="Times New Roman" w:hAnsi="Times New Roman" w:cs="Times New Roman"/>
          <w:b/>
          <w:sz w:val="28"/>
          <w:szCs w:val="28"/>
        </w:rPr>
        <w:t>1.ОБЩИЕ ПОЛОЖЕНИЯ.</w:t>
      </w:r>
    </w:p>
    <w:p w:rsidR="00255278" w:rsidRPr="00255278" w:rsidRDefault="00255278" w:rsidP="00255278">
      <w:pPr>
        <w:tabs>
          <w:tab w:val="left" w:pos="360"/>
        </w:tabs>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1.1.Положение определяет порядок проведения контрольно-оценочной деятельности на начальном уровне обучения в соответствии с </w:t>
      </w:r>
      <w:r w:rsidRPr="00255278">
        <w:rPr>
          <w:rFonts w:ascii="Times New Roman" w:hAnsi="Times New Roman" w:cs="Times New Roman"/>
          <w:color w:val="000000"/>
          <w:sz w:val="28"/>
          <w:szCs w:val="28"/>
        </w:rPr>
        <w:t>ФГОС.</w:t>
      </w:r>
    </w:p>
    <w:p w:rsidR="00255278" w:rsidRPr="00255278" w:rsidRDefault="00255278" w:rsidP="00255278">
      <w:pPr>
        <w:tabs>
          <w:tab w:val="left" w:pos="360"/>
          <w:tab w:val="left" w:pos="615"/>
        </w:tabs>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1.2.В первых классах используется  </w:t>
      </w:r>
      <w:proofErr w:type="spellStart"/>
      <w:r w:rsidRPr="00255278">
        <w:rPr>
          <w:rFonts w:ascii="Times New Roman" w:hAnsi="Times New Roman" w:cs="Times New Roman"/>
          <w:sz w:val="28"/>
          <w:szCs w:val="28"/>
        </w:rPr>
        <w:t>безотметочная</w:t>
      </w:r>
      <w:proofErr w:type="spellEnd"/>
      <w:r w:rsidRPr="00255278">
        <w:rPr>
          <w:rFonts w:ascii="Times New Roman" w:hAnsi="Times New Roman" w:cs="Times New Roman"/>
          <w:sz w:val="28"/>
          <w:szCs w:val="28"/>
        </w:rPr>
        <w:t xml:space="preserve">  система  оценивания </w:t>
      </w:r>
      <w:proofErr w:type="spellStart"/>
      <w:r w:rsidRPr="00255278">
        <w:rPr>
          <w:rFonts w:ascii="Times New Roman" w:hAnsi="Times New Roman" w:cs="Times New Roman"/>
          <w:sz w:val="28"/>
          <w:szCs w:val="28"/>
        </w:rPr>
        <w:t>школьников</w:t>
      </w:r>
      <w:proofErr w:type="gramStart"/>
      <w:r w:rsidRPr="00255278">
        <w:rPr>
          <w:rFonts w:ascii="Times New Roman" w:hAnsi="Times New Roman" w:cs="Times New Roman"/>
          <w:sz w:val="28"/>
          <w:szCs w:val="28"/>
        </w:rPr>
        <w:t>.Б</w:t>
      </w:r>
      <w:proofErr w:type="gramEnd"/>
      <w:r w:rsidRPr="00255278">
        <w:rPr>
          <w:rFonts w:ascii="Times New Roman" w:hAnsi="Times New Roman" w:cs="Times New Roman"/>
          <w:sz w:val="28"/>
          <w:szCs w:val="28"/>
        </w:rPr>
        <w:t>езотметочная</w:t>
      </w:r>
      <w:proofErr w:type="spellEnd"/>
      <w:r w:rsidRPr="00255278">
        <w:rPr>
          <w:rFonts w:ascii="Times New Roman" w:hAnsi="Times New Roman" w:cs="Times New Roman"/>
          <w:sz w:val="28"/>
          <w:szCs w:val="28"/>
        </w:rPr>
        <w:t xml:space="preserve">  система оценивания представляет собой систему работы учителя и обучающихся, в которой отсутствует пятибалльная форма отметки как форма количественного выражения результата оценочной деятельности. Со второго по четвёртый класс используется пятибалльная система оценивания («5», «4», «3», «2»)</w:t>
      </w:r>
    </w:p>
    <w:p w:rsidR="00255278" w:rsidRPr="00255278" w:rsidRDefault="00255278" w:rsidP="00255278">
      <w:pPr>
        <w:tabs>
          <w:tab w:val="left" w:pos="426"/>
        </w:tabs>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1.3.Задачи:</w:t>
      </w:r>
    </w:p>
    <w:p w:rsidR="00255278" w:rsidRPr="00255278" w:rsidRDefault="00255278" w:rsidP="00255278">
      <w:pPr>
        <w:numPr>
          <w:ilvl w:val="1"/>
          <w:numId w:val="4"/>
        </w:numPr>
        <w:tabs>
          <w:tab w:val="left" w:pos="1080"/>
        </w:tabs>
        <w:suppressAutoHyphens/>
        <w:spacing w:after="0" w:line="240" w:lineRule="auto"/>
        <w:ind w:left="1080" w:hanging="180"/>
        <w:jc w:val="both"/>
        <w:rPr>
          <w:rFonts w:ascii="Times New Roman" w:hAnsi="Times New Roman" w:cs="Times New Roman"/>
          <w:sz w:val="28"/>
          <w:szCs w:val="28"/>
        </w:rPr>
      </w:pPr>
      <w:r w:rsidRPr="00255278">
        <w:rPr>
          <w:rFonts w:ascii="Times New Roman" w:hAnsi="Times New Roman" w:cs="Times New Roman"/>
          <w:sz w:val="28"/>
          <w:szCs w:val="28"/>
        </w:rPr>
        <w:t xml:space="preserve"> Оценивание результатов освоения </w:t>
      </w:r>
      <w:proofErr w:type="gramStart"/>
      <w:r w:rsidRPr="00255278">
        <w:rPr>
          <w:rFonts w:ascii="Times New Roman" w:hAnsi="Times New Roman" w:cs="Times New Roman"/>
          <w:sz w:val="28"/>
          <w:szCs w:val="28"/>
        </w:rPr>
        <w:t>обучающимися</w:t>
      </w:r>
      <w:proofErr w:type="gramEnd"/>
      <w:r w:rsidRPr="00255278">
        <w:rPr>
          <w:rFonts w:ascii="Times New Roman" w:hAnsi="Times New Roman" w:cs="Times New Roman"/>
          <w:sz w:val="28"/>
          <w:szCs w:val="28"/>
        </w:rPr>
        <w:t xml:space="preserve"> начальных классов образовательной программы в виде оценки предметных знаний (предметные результаты). </w:t>
      </w:r>
    </w:p>
    <w:p w:rsidR="00255278" w:rsidRPr="00255278" w:rsidRDefault="00255278" w:rsidP="00255278">
      <w:pPr>
        <w:numPr>
          <w:ilvl w:val="1"/>
          <w:numId w:val="4"/>
        </w:numPr>
        <w:tabs>
          <w:tab w:val="left" w:pos="1080"/>
        </w:tabs>
        <w:suppressAutoHyphens/>
        <w:spacing w:after="0" w:line="240" w:lineRule="auto"/>
        <w:ind w:left="1080" w:hanging="180"/>
        <w:jc w:val="both"/>
        <w:rPr>
          <w:rFonts w:ascii="Times New Roman" w:hAnsi="Times New Roman" w:cs="Times New Roman"/>
          <w:sz w:val="28"/>
          <w:szCs w:val="28"/>
        </w:rPr>
      </w:pPr>
      <w:r w:rsidRPr="00255278">
        <w:rPr>
          <w:rFonts w:ascii="Times New Roman" w:hAnsi="Times New Roman" w:cs="Times New Roman"/>
          <w:sz w:val="28"/>
          <w:szCs w:val="28"/>
        </w:rPr>
        <w:t xml:space="preserve">Определение уровня </w:t>
      </w:r>
      <w:proofErr w:type="spellStart"/>
      <w:r w:rsidRPr="00255278">
        <w:rPr>
          <w:rFonts w:ascii="Times New Roman" w:hAnsi="Times New Roman" w:cs="Times New Roman"/>
          <w:sz w:val="28"/>
          <w:szCs w:val="28"/>
        </w:rPr>
        <w:t>сформированности</w:t>
      </w:r>
      <w:proofErr w:type="spellEnd"/>
      <w:r w:rsidRPr="00255278">
        <w:rPr>
          <w:rFonts w:ascii="Times New Roman" w:hAnsi="Times New Roman" w:cs="Times New Roman"/>
          <w:sz w:val="28"/>
          <w:szCs w:val="28"/>
        </w:rPr>
        <w:t xml:space="preserve"> универсальных учебных действий (</w:t>
      </w:r>
      <w:proofErr w:type="spellStart"/>
      <w:r w:rsidRPr="00255278">
        <w:rPr>
          <w:rFonts w:ascii="Times New Roman" w:hAnsi="Times New Roman" w:cs="Times New Roman"/>
          <w:sz w:val="28"/>
          <w:szCs w:val="28"/>
        </w:rPr>
        <w:t>метапредметные</w:t>
      </w:r>
      <w:proofErr w:type="spellEnd"/>
      <w:r w:rsidRPr="00255278">
        <w:rPr>
          <w:rFonts w:ascii="Times New Roman" w:hAnsi="Times New Roman" w:cs="Times New Roman"/>
          <w:sz w:val="28"/>
          <w:szCs w:val="28"/>
        </w:rPr>
        <w:t xml:space="preserve"> результаты).</w:t>
      </w:r>
    </w:p>
    <w:p w:rsidR="00255278" w:rsidRPr="00255278" w:rsidRDefault="00255278" w:rsidP="00255278">
      <w:pPr>
        <w:spacing w:after="0"/>
        <w:ind w:left="1080"/>
        <w:jc w:val="both"/>
        <w:rPr>
          <w:rFonts w:ascii="Times New Roman" w:hAnsi="Times New Roman" w:cs="Times New Roman"/>
          <w:sz w:val="28"/>
          <w:szCs w:val="28"/>
        </w:rPr>
      </w:pPr>
    </w:p>
    <w:p w:rsidR="00255278" w:rsidRPr="00255278" w:rsidRDefault="00255278" w:rsidP="00255278">
      <w:pPr>
        <w:spacing w:after="0"/>
        <w:jc w:val="center"/>
        <w:rPr>
          <w:rFonts w:ascii="Times New Roman" w:hAnsi="Times New Roman" w:cs="Times New Roman"/>
          <w:b/>
          <w:sz w:val="28"/>
          <w:szCs w:val="28"/>
        </w:rPr>
      </w:pPr>
      <w:r w:rsidRPr="00255278">
        <w:rPr>
          <w:rFonts w:ascii="Times New Roman" w:hAnsi="Times New Roman" w:cs="Times New Roman"/>
          <w:b/>
          <w:sz w:val="28"/>
          <w:szCs w:val="28"/>
        </w:rPr>
        <w:t>2.ОРГАНИЗАЦИЯ И ПОРЯДОК ПРОВЕДЕНИЯ КОНТРОЛЬНО-ОЦЕНОЧНОЙ ДЕЯТЕЛЬНОСТИ.</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2.1.Контрольно-оценочную  деятельность осуществляют педагогические работники (заместитель директора по УВР, учителя начальных классов, учителя-предметники) в соответствии с должностными инструкциями, утвержденными руководителем общеобразовательного учреждения.</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2.2.Этапы и сроки проведения контрольных мероприятий</w:t>
      </w:r>
    </w:p>
    <w:p w:rsidR="00255278" w:rsidRPr="00255278" w:rsidRDefault="00255278" w:rsidP="00255278">
      <w:pPr>
        <w:numPr>
          <w:ilvl w:val="0"/>
          <w:numId w:val="5"/>
        </w:numPr>
        <w:tabs>
          <w:tab w:val="left" w:pos="1260"/>
        </w:tabs>
        <w:suppressAutoHyphens/>
        <w:spacing w:after="0" w:line="240" w:lineRule="auto"/>
        <w:ind w:hanging="795"/>
        <w:jc w:val="both"/>
        <w:rPr>
          <w:rFonts w:ascii="Times New Roman" w:hAnsi="Times New Roman" w:cs="Times New Roman"/>
          <w:sz w:val="28"/>
          <w:szCs w:val="28"/>
        </w:rPr>
      </w:pPr>
      <w:r w:rsidRPr="00255278">
        <w:rPr>
          <w:rFonts w:ascii="Times New Roman" w:hAnsi="Times New Roman" w:cs="Times New Roman"/>
          <w:sz w:val="28"/>
          <w:szCs w:val="28"/>
        </w:rPr>
        <w:t>Входной контроль (2- 4-е классы) – сентябрь.</w:t>
      </w:r>
    </w:p>
    <w:p w:rsidR="00255278" w:rsidRPr="00255278" w:rsidRDefault="00255278" w:rsidP="00255278">
      <w:pPr>
        <w:numPr>
          <w:ilvl w:val="0"/>
          <w:numId w:val="5"/>
        </w:numPr>
        <w:tabs>
          <w:tab w:val="left" w:pos="1260"/>
        </w:tabs>
        <w:suppressAutoHyphens/>
        <w:spacing w:after="0" w:line="240" w:lineRule="auto"/>
        <w:ind w:hanging="795"/>
        <w:jc w:val="both"/>
        <w:rPr>
          <w:rFonts w:ascii="Times New Roman" w:hAnsi="Times New Roman" w:cs="Times New Roman"/>
          <w:sz w:val="28"/>
          <w:szCs w:val="28"/>
        </w:rPr>
      </w:pPr>
      <w:r w:rsidRPr="00255278">
        <w:rPr>
          <w:rFonts w:ascii="Times New Roman" w:hAnsi="Times New Roman" w:cs="Times New Roman"/>
          <w:sz w:val="28"/>
          <w:szCs w:val="28"/>
        </w:rPr>
        <w:t>Промежуточный контроль (2- 4-е классы) – декабрь.</w:t>
      </w:r>
    </w:p>
    <w:p w:rsidR="00255278" w:rsidRPr="00255278" w:rsidRDefault="00255278" w:rsidP="00255278">
      <w:pPr>
        <w:numPr>
          <w:ilvl w:val="0"/>
          <w:numId w:val="5"/>
        </w:numPr>
        <w:tabs>
          <w:tab w:val="left" w:pos="1260"/>
        </w:tabs>
        <w:suppressAutoHyphens/>
        <w:spacing w:after="0" w:line="240" w:lineRule="auto"/>
        <w:ind w:hanging="795"/>
        <w:jc w:val="both"/>
        <w:rPr>
          <w:rFonts w:ascii="Times New Roman" w:hAnsi="Times New Roman" w:cs="Times New Roman"/>
          <w:sz w:val="28"/>
          <w:szCs w:val="28"/>
        </w:rPr>
      </w:pPr>
      <w:r w:rsidRPr="00255278">
        <w:rPr>
          <w:rFonts w:ascii="Times New Roman" w:hAnsi="Times New Roman" w:cs="Times New Roman"/>
          <w:sz w:val="28"/>
          <w:szCs w:val="28"/>
        </w:rPr>
        <w:t>Итоговый контроль (1- 4-е классы)– май, апрель.</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2.3.Контрольно-оценочная деятельность в начальной школе осуществляется по следующим параметрам:</w:t>
      </w:r>
    </w:p>
    <w:p w:rsidR="00255278" w:rsidRPr="00255278" w:rsidRDefault="00255278" w:rsidP="00255278">
      <w:pPr>
        <w:numPr>
          <w:ilvl w:val="0"/>
          <w:numId w:val="1"/>
        </w:numPr>
        <w:tabs>
          <w:tab w:val="left" w:pos="1080"/>
        </w:tabs>
        <w:suppressAutoHyphens/>
        <w:spacing w:after="0" w:line="240" w:lineRule="auto"/>
        <w:ind w:left="1080" w:hanging="180"/>
        <w:jc w:val="both"/>
        <w:rPr>
          <w:rFonts w:ascii="Times New Roman" w:hAnsi="Times New Roman" w:cs="Times New Roman"/>
          <w:sz w:val="28"/>
          <w:szCs w:val="28"/>
        </w:rPr>
      </w:pPr>
      <w:proofErr w:type="spellStart"/>
      <w:r w:rsidRPr="00255278">
        <w:rPr>
          <w:rFonts w:ascii="Times New Roman" w:hAnsi="Times New Roman" w:cs="Times New Roman"/>
          <w:sz w:val="28"/>
          <w:szCs w:val="28"/>
        </w:rPr>
        <w:t>сформированность</w:t>
      </w:r>
      <w:proofErr w:type="spellEnd"/>
      <w:r w:rsidRPr="00255278">
        <w:rPr>
          <w:rFonts w:ascii="Times New Roman" w:hAnsi="Times New Roman" w:cs="Times New Roman"/>
          <w:sz w:val="28"/>
          <w:szCs w:val="28"/>
        </w:rPr>
        <w:t xml:space="preserve">  предметных знаний;</w:t>
      </w:r>
    </w:p>
    <w:p w:rsidR="00255278" w:rsidRPr="00255278" w:rsidRDefault="00255278" w:rsidP="00255278">
      <w:pPr>
        <w:numPr>
          <w:ilvl w:val="0"/>
          <w:numId w:val="1"/>
        </w:numPr>
        <w:tabs>
          <w:tab w:val="left" w:pos="1080"/>
        </w:tabs>
        <w:suppressAutoHyphens/>
        <w:spacing w:after="0" w:line="240" w:lineRule="auto"/>
        <w:ind w:left="1080" w:hanging="180"/>
        <w:jc w:val="both"/>
        <w:rPr>
          <w:rFonts w:ascii="Times New Roman" w:hAnsi="Times New Roman" w:cs="Times New Roman"/>
          <w:sz w:val="28"/>
          <w:szCs w:val="28"/>
        </w:rPr>
      </w:pPr>
      <w:proofErr w:type="spellStart"/>
      <w:r w:rsidRPr="00255278">
        <w:rPr>
          <w:rFonts w:ascii="Times New Roman" w:hAnsi="Times New Roman" w:cs="Times New Roman"/>
          <w:sz w:val="28"/>
          <w:szCs w:val="28"/>
        </w:rPr>
        <w:lastRenderedPageBreak/>
        <w:t>сформированность</w:t>
      </w:r>
      <w:proofErr w:type="spellEnd"/>
      <w:r w:rsidRPr="00255278">
        <w:rPr>
          <w:rFonts w:ascii="Times New Roman" w:hAnsi="Times New Roman" w:cs="Times New Roman"/>
          <w:sz w:val="28"/>
          <w:szCs w:val="28"/>
        </w:rPr>
        <w:t xml:space="preserve"> универсальных учебных действий (</w:t>
      </w:r>
      <w:proofErr w:type="spellStart"/>
      <w:r w:rsidRPr="00255278">
        <w:rPr>
          <w:rFonts w:ascii="Times New Roman" w:hAnsi="Times New Roman" w:cs="Times New Roman"/>
          <w:sz w:val="28"/>
          <w:szCs w:val="28"/>
        </w:rPr>
        <w:t>метапредметные</w:t>
      </w:r>
      <w:proofErr w:type="spellEnd"/>
      <w:r w:rsidRPr="00255278">
        <w:rPr>
          <w:rFonts w:ascii="Times New Roman" w:hAnsi="Times New Roman" w:cs="Times New Roman"/>
          <w:sz w:val="28"/>
          <w:szCs w:val="28"/>
        </w:rPr>
        <w:t xml:space="preserve"> результаты).</w:t>
      </w:r>
    </w:p>
    <w:p w:rsidR="00255278" w:rsidRPr="00255278" w:rsidRDefault="00255278" w:rsidP="00255278">
      <w:pPr>
        <w:spacing w:after="0"/>
        <w:ind w:left="142"/>
        <w:jc w:val="both"/>
        <w:rPr>
          <w:rFonts w:ascii="Times New Roman" w:hAnsi="Times New Roman" w:cs="Times New Roman"/>
          <w:sz w:val="28"/>
          <w:szCs w:val="28"/>
        </w:rPr>
      </w:pPr>
      <w:r w:rsidRPr="00255278">
        <w:rPr>
          <w:rFonts w:ascii="Times New Roman" w:hAnsi="Times New Roman" w:cs="Times New Roman"/>
          <w:sz w:val="28"/>
          <w:szCs w:val="28"/>
        </w:rPr>
        <w:t xml:space="preserve">     2.4.Контроль и оценка уровня </w:t>
      </w:r>
      <w:proofErr w:type="spellStart"/>
      <w:r w:rsidRPr="00255278">
        <w:rPr>
          <w:rFonts w:ascii="Times New Roman" w:hAnsi="Times New Roman" w:cs="Times New Roman"/>
          <w:sz w:val="28"/>
          <w:szCs w:val="28"/>
        </w:rPr>
        <w:t>сформированности</w:t>
      </w:r>
      <w:proofErr w:type="spellEnd"/>
      <w:r w:rsidRPr="00255278">
        <w:rPr>
          <w:rFonts w:ascii="Times New Roman" w:hAnsi="Times New Roman" w:cs="Times New Roman"/>
          <w:sz w:val="28"/>
          <w:szCs w:val="28"/>
        </w:rPr>
        <w:t xml:space="preserve"> предметных знаний и умений обучающихся. Для отслеживания  и фиксации уровня усвоения знаний и умений используются следующие формы:</w:t>
      </w:r>
    </w:p>
    <w:p w:rsidR="00255278" w:rsidRPr="00255278" w:rsidRDefault="00255278" w:rsidP="00255278">
      <w:pPr>
        <w:pStyle w:val="a3"/>
        <w:numPr>
          <w:ilvl w:val="0"/>
          <w:numId w:val="6"/>
        </w:numPr>
        <w:suppressAutoHyphens/>
        <w:ind w:left="900" w:firstLine="0"/>
        <w:jc w:val="both"/>
        <w:rPr>
          <w:b w:val="0"/>
          <w:sz w:val="28"/>
          <w:szCs w:val="28"/>
        </w:rPr>
      </w:pPr>
      <w:r w:rsidRPr="00255278">
        <w:rPr>
          <w:b w:val="0"/>
          <w:sz w:val="28"/>
          <w:szCs w:val="28"/>
        </w:rPr>
        <w:t>входная, промежуточная и итоговая контрольные работы;</w:t>
      </w:r>
    </w:p>
    <w:p w:rsidR="00255278" w:rsidRPr="00255278" w:rsidRDefault="00255278" w:rsidP="00255278">
      <w:pPr>
        <w:pStyle w:val="a3"/>
        <w:numPr>
          <w:ilvl w:val="0"/>
          <w:numId w:val="6"/>
        </w:numPr>
        <w:suppressAutoHyphens/>
        <w:ind w:left="900" w:firstLine="0"/>
        <w:jc w:val="both"/>
        <w:rPr>
          <w:b w:val="0"/>
          <w:sz w:val="28"/>
          <w:szCs w:val="28"/>
        </w:rPr>
      </w:pPr>
      <w:r w:rsidRPr="00255278">
        <w:rPr>
          <w:b w:val="0"/>
          <w:sz w:val="28"/>
          <w:szCs w:val="28"/>
        </w:rPr>
        <w:t>тестовая  работа;</w:t>
      </w:r>
    </w:p>
    <w:p w:rsidR="00255278" w:rsidRPr="00255278" w:rsidRDefault="00255278" w:rsidP="00255278">
      <w:pPr>
        <w:pStyle w:val="a3"/>
        <w:numPr>
          <w:ilvl w:val="0"/>
          <w:numId w:val="6"/>
        </w:numPr>
        <w:suppressAutoHyphens/>
        <w:ind w:left="900" w:firstLine="0"/>
        <w:jc w:val="both"/>
        <w:rPr>
          <w:b w:val="0"/>
          <w:sz w:val="28"/>
          <w:szCs w:val="28"/>
        </w:rPr>
      </w:pPr>
      <w:r w:rsidRPr="00255278">
        <w:rPr>
          <w:b w:val="0"/>
          <w:sz w:val="28"/>
          <w:szCs w:val="28"/>
        </w:rPr>
        <w:t>самостоятельная  работа;</w:t>
      </w:r>
    </w:p>
    <w:p w:rsidR="00255278" w:rsidRPr="00255278" w:rsidRDefault="00255278" w:rsidP="00255278">
      <w:pPr>
        <w:pStyle w:val="a3"/>
        <w:numPr>
          <w:ilvl w:val="0"/>
          <w:numId w:val="6"/>
        </w:numPr>
        <w:suppressAutoHyphens/>
        <w:ind w:left="900" w:firstLine="0"/>
        <w:jc w:val="both"/>
        <w:rPr>
          <w:b w:val="0"/>
          <w:sz w:val="28"/>
          <w:szCs w:val="28"/>
        </w:rPr>
      </w:pPr>
      <w:r w:rsidRPr="00255278">
        <w:rPr>
          <w:b w:val="0"/>
          <w:sz w:val="28"/>
          <w:szCs w:val="28"/>
        </w:rPr>
        <w:t>проверочная работа.</w:t>
      </w:r>
    </w:p>
    <w:p w:rsidR="00255278" w:rsidRPr="00255278" w:rsidRDefault="00255278" w:rsidP="00255278">
      <w:pPr>
        <w:pStyle w:val="a3"/>
        <w:jc w:val="both"/>
        <w:rPr>
          <w:b w:val="0"/>
          <w:sz w:val="28"/>
          <w:szCs w:val="28"/>
        </w:rPr>
      </w:pPr>
      <w:r w:rsidRPr="00255278">
        <w:rPr>
          <w:b w:val="0"/>
          <w:sz w:val="28"/>
          <w:szCs w:val="28"/>
        </w:rPr>
        <w:t xml:space="preserve">     2.4.1. Входная работа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Неудовлетворительные отметки  в журнале не фиксируются.</w:t>
      </w:r>
    </w:p>
    <w:p w:rsidR="00255278" w:rsidRPr="00255278" w:rsidRDefault="00255278" w:rsidP="00255278">
      <w:pPr>
        <w:pStyle w:val="a3"/>
        <w:tabs>
          <w:tab w:val="left" w:pos="0"/>
        </w:tabs>
        <w:jc w:val="both"/>
        <w:rPr>
          <w:b w:val="0"/>
          <w:sz w:val="28"/>
          <w:szCs w:val="28"/>
        </w:rPr>
      </w:pPr>
      <w:r w:rsidRPr="00255278">
        <w:rPr>
          <w:b w:val="0"/>
          <w:sz w:val="28"/>
          <w:szCs w:val="28"/>
        </w:rPr>
        <w:t xml:space="preserve">       2.4.2.  Тестовая работа включает в себя задания, направленные на проверку пооперационного состава действия, которым необходимо овладеть обучающимся в рамках решения учебной задачи. Результаты данной работы фиксируются в журнале и дневнике.</w:t>
      </w:r>
    </w:p>
    <w:p w:rsidR="00255278" w:rsidRPr="00255278" w:rsidRDefault="00255278" w:rsidP="00255278">
      <w:pPr>
        <w:pStyle w:val="a3"/>
        <w:tabs>
          <w:tab w:val="left" w:pos="0"/>
        </w:tabs>
        <w:jc w:val="both"/>
        <w:rPr>
          <w:b w:val="0"/>
          <w:sz w:val="28"/>
          <w:szCs w:val="28"/>
        </w:rPr>
      </w:pPr>
      <w:r w:rsidRPr="00255278">
        <w:rPr>
          <w:b w:val="0"/>
          <w:sz w:val="28"/>
          <w:szCs w:val="28"/>
        </w:rPr>
        <w:t xml:space="preserve">    2.4.3. </w:t>
      </w:r>
      <w:proofErr w:type="gramStart"/>
      <w:r w:rsidRPr="00255278">
        <w:rPr>
          <w:b w:val="0"/>
          <w:sz w:val="28"/>
          <w:szCs w:val="28"/>
        </w:rPr>
        <w:t>Самостоятельная  работа обучающихся по теме  начинается  сразу с началом новой учебной темы и 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w:t>
      </w:r>
      <w:proofErr w:type="gramEnd"/>
      <w:r w:rsidRPr="00255278">
        <w:rPr>
          <w:b w:val="0"/>
          <w:sz w:val="28"/>
          <w:szCs w:val="28"/>
        </w:rPr>
        <w:t xml:space="preserve">  Отметки фиксируются в журнале и дневнике по усмотрению учителя.</w:t>
      </w:r>
    </w:p>
    <w:p w:rsidR="00255278" w:rsidRPr="00255278" w:rsidRDefault="00255278" w:rsidP="00255278">
      <w:pPr>
        <w:pStyle w:val="a3"/>
        <w:tabs>
          <w:tab w:val="left" w:pos="0"/>
        </w:tabs>
        <w:jc w:val="both"/>
        <w:rPr>
          <w:b w:val="0"/>
          <w:sz w:val="28"/>
          <w:szCs w:val="28"/>
        </w:rPr>
      </w:pPr>
      <w:r w:rsidRPr="00255278">
        <w:rPr>
          <w:b w:val="0"/>
          <w:sz w:val="28"/>
          <w:szCs w:val="28"/>
        </w:rPr>
        <w:t xml:space="preserve">     2.4.4. Проверочная  работа проводится с целью установления уровня освоения </w:t>
      </w:r>
      <w:proofErr w:type="gramStart"/>
      <w:r w:rsidRPr="00255278">
        <w:rPr>
          <w:b w:val="0"/>
          <w:sz w:val="28"/>
          <w:szCs w:val="28"/>
        </w:rPr>
        <w:t>обучающимися</w:t>
      </w:r>
      <w:proofErr w:type="gramEnd"/>
      <w:r w:rsidRPr="00255278">
        <w:rPr>
          <w:b w:val="0"/>
          <w:sz w:val="28"/>
          <w:szCs w:val="28"/>
        </w:rPr>
        <w:t xml:space="preserve">  предметных знаний и умений. Такая работа проводится  после изучения раздела, темы. Результаты данной работы фиксируются в журнале и дневнике.</w:t>
      </w:r>
    </w:p>
    <w:p w:rsidR="00255278" w:rsidRPr="00255278" w:rsidRDefault="00255278" w:rsidP="00255278">
      <w:pPr>
        <w:pStyle w:val="a3"/>
        <w:tabs>
          <w:tab w:val="left" w:pos="0"/>
        </w:tabs>
        <w:jc w:val="both"/>
        <w:rPr>
          <w:b w:val="0"/>
          <w:sz w:val="28"/>
          <w:szCs w:val="28"/>
        </w:rPr>
      </w:pPr>
      <w:r w:rsidRPr="00255278">
        <w:rPr>
          <w:b w:val="0"/>
          <w:sz w:val="28"/>
          <w:szCs w:val="28"/>
        </w:rPr>
        <w:t xml:space="preserve">      2.4.5. Итоговая контрольная работа (проводится в конце апреля, начале мая) включает  основные темы учебного периода. Результаты данной работы фиксируются в журнале и дневнике.</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2.4.6. С целью коррекции работы после каждой формы контроля проводится   анализ и работа над ошибками.</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2.5. Контроль уровня </w:t>
      </w:r>
      <w:proofErr w:type="spellStart"/>
      <w:r w:rsidRPr="00255278">
        <w:rPr>
          <w:rFonts w:ascii="Times New Roman" w:hAnsi="Times New Roman" w:cs="Times New Roman"/>
          <w:sz w:val="28"/>
          <w:szCs w:val="28"/>
        </w:rPr>
        <w:t>сформированности</w:t>
      </w:r>
      <w:proofErr w:type="spellEnd"/>
      <w:r w:rsidRPr="00255278">
        <w:rPr>
          <w:rFonts w:ascii="Times New Roman" w:hAnsi="Times New Roman" w:cs="Times New Roman"/>
          <w:sz w:val="28"/>
          <w:szCs w:val="28"/>
        </w:rPr>
        <w:t xml:space="preserve"> универсальных учебных действий проводится в форме диагностических работ: стартовая диагностика в первых классах, итоговая диагностика в конце каждого учебного года, и оценивается по 3 уровням. Результаты фиксируются в диагностической карте.</w:t>
      </w:r>
    </w:p>
    <w:p w:rsidR="00255278" w:rsidRPr="00255278" w:rsidRDefault="00255278" w:rsidP="00255278">
      <w:pPr>
        <w:spacing w:after="0"/>
        <w:ind w:left="540"/>
        <w:jc w:val="both"/>
        <w:rPr>
          <w:rFonts w:ascii="Times New Roman" w:hAnsi="Times New Roman" w:cs="Times New Roman"/>
          <w:sz w:val="28"/>
          <w:szCs w:val="28"/>
        </w:rPr>
      </w:pPr>
    </w:p>
    <w:p w:rsidR="00255278" w:rsidRPr="00255278" w:rsidRDefault="00255278" w:rsidP="00255278">
      <w:pPr>
        <w:spacing w:after="0"/>
        <w:jc w:val="center"/>
        <w:rPr>
          <w:rFonts w:ascii="Times New Roman" w:hAnsi="Times New Roman" w:cs="Times New Roman"/>
          <w:b/>
          <w:sz w:val="28"/>
          <w:szCs w:val="28"/>
        </w:rPr>
      </w:pPr>
      <w:r w:rsidRPr="00255278">
        <w:rPr>
          <w:rFonts w:ascii="Times New Roman" w:hAnsi="Times New Roman" w:cs="Times New Roman"/>
          <w:b/>
          <w:sz w:val="28"/>
          <w:szCs w:val="28"/>
        </w:rPr>
        <w:t>3.ДОКУМЕНТООБОРОТ.</w:t>
      </w:r>
    </w:p>
    <w:p w:rsidR="00255278" w:rsidRPr="00255278" w:rsidRDefault="00255278" w:rsidP="00255278">
      <w:pPr>
        <w:spacing w:after="0"/>
        <w:jc w:val="both"/>
        <w:rPr>
          <w:rFonts w:ascii="Times New Roman" w:hAnsi="Times New Roman" w:cs="Times New Roman"/>
          <w:b/>
          <w:sz w:val="28"/>
          <w:szCs w:val="28"/>
        </w:rPr>
      </w:pPr>
      <w:r w:rsidRPr="00255278">
        <w:rPr>
          <w:rFonts w:ascii="Times New Roman" w:hAnsi="Times New Roman" w:cs="Times New Roman"/>
          <w:b/>
          <w:sz w:val="28"/>
          <w:szCs w:val="28"/>
        </w:rPr>
        <w:t xml:space="preserve">       3.1. Документация учителя:</w:t>
      </w:r>
    </w:p>
    <w:p w:rsidR="00255278" w:rsidRPr="00255278" w:rsidRDefault="00255278" w:rsidP="00255278">
      <w:pPr>
        <w:pStyle w:val="a3"/>
        <w:jc w:val="both"/>
        <w:rPr>
          <w:b w:val="0"/>
          <w:sz w:val="28"/>
          <w:szCs w:val="28"/>
        </w:rPr>
      </w:pPr>
      <w:r w:rsidRPr="00255278">
        <w:rPr>
          <w:b w:val="0"/>
          <w:sz w:val="28"/>
          <w:szCs w:val="28"/>
        </w:rPr>
        <w:t xml:space="preserve">      3.1.1. По каждому предмету составляется рабочая программа на учебный год, которая является основой планирования педагогической деятельности учителя и местом, где определяются формы контроля учащихся.</w:t>
      </w:r>
    </w:p>
    <w:p w:rsidR="00255278" w:rsidRPr="00255278" w:rsidRDefault="00255278" w:rsidP="00255278">
      <w:pPr>
        <w:pStyle w:val="a3"/>
        <w:jc w:val="both"/>
        <w:rPr>
          <w:b w:val="0"/>
          <w:sz w:val="28"/>
          <w:szCs w:val="28"/>
        </w:rPr>
      </w:pPr>
      <w:r w:rsidRPr="00255278">
        <w:rPr>
          <w:b w:val="0"/>
          <w:sz w:val="28"/>
          <w:szCs w:val="28"/>
        </w:rPr>
        <w:lastRenderedPageBreak/>
        <w:t xml:space="preserve">  3.1.2. Все виды контрольно-оценочных работ  по учебным предметам во 2-4 классах осуществляются по пятибалльной системе. В первых классах работы оценка осуществляется следующим образом: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Результаты  проверки фиксируются учителем в диагностических таблицах.</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3.1.3. Критерии определения уровня овладения основными знаниями, умениями и навыками в первых классах:</w:t>
      </w:r>
    </w:p>
    <w:p w:rsidR="00255278" w:rsidRPr="00255278" w:rsidRDefault="00255278" w:rsidP="00255278">
      <w:pPr>
        <w:spacing w:after="0"/>
        <w:jc w:val="both"/>
        <w:rPr>
          <w:rFonts w:ascii="Times New Roman" w:hAnsi="Times New Roman" w:cs="Times New Roman"/>
          <w:sz w:val="28"/>
          <w:szCs w:val="28"/>
        </w:rPr>
      </w:pPr>
    </w:p>
    <w:tbl>
      <w:tblPr>
        <w:tblW w:w="0" w:type="auto"/>
        <w:tblInd w:w="623" w:type="dxa"/>
        <w:tblLayout w:type="fixed"/>
        <w:tblLook w:val="0000"/>
      </w:tblPr>
      <w:tblGrid>
        <w:gridCol w:w="2993"/>
        <w:gridCol w:w="2898"/>
        <w:gridCol w:w="2523"/>
      </w:tblGrid>
      <w:tr w:rsidR="00255278" w:rsidRPr="00255278" w:rsidTr="000B0F07">
        <w:trPr>
          <w:trHeight w:val="748"/>
        </w:trPr>
        <w:tc>
          <w:tcPr>
            <w:tcW w:w="2993" w:type="dxa"/>
            <w:tcBorders>
              <w:top w:val="single" w:sz="4" w:space="0" w:color="000000"/>
              <w:left w:val="single" w:sz="4" w:space="0" w:color="000000"/>
              <w:bottom w:val="single" w:sz="4" w:space="0" w:color="000000"/>
            </w:tcBorders>
            <w:shd w:val="clear" w:color="auto" w:fill="auto"/>
          </w:tcPr>
          <w:p w:rsidR="00255278" w:rsidRPr="00255278" w:rsidRDefault="00255278" w:rsidP="00255278">
            <w:pPr>
              <w:snapToGrid w:val="0"/>
              <w:spacing w:after="0"/>
              <w:jc w:val="both"/>
              <w:rPr>
                <w:rFonts w:ascii="Times New Roman" w:hAnsi="Times New Roman" w:cs="Times New Roman"/>
                <w:i/>
                <w:sz w:val="28"/>
                <w:szCs w:val="28"/>
              </w:rPr>
            </w:pPr>
            <w:r w:rsidRPr="00255278">
              <w:rPr>
                <w:rFonts w:ascii="Times New Roman" w:hAnsi="Times New Roman" w:cs="Times New Roman"/>
                <w:i/>
                <w:sz w:val="28"/>
                <w:szCs w:val="28"/>
              </w:rPr>
              <w:t>Качество усвоения предмета</w:t>
            </w:r>
          </w:p>
        </w:tc>
        <w:tc>
          <w:tcPr>
            <w:tcW w:w="2898" w:type="dxa"/>
            <w:tcBorders>
              <w:top w:val="single" w:sz="4" w:space="0" w:color="000000"/>
              <w:left w:val="single" w:sz="4" w:space="0" w:color="000000"/>
              <w:bottom w:val="single" w:sz="4" w:space="0" w:color="000000"/>
            </w:tcBorders>
            <w:shd w:val="clear" w:color="auto" w:fill="auto"/>
          </w:tcPr>
          <w:p w:rsidR="00255278" w:rsidRPr="00255278" w:rsidRDefault="00255278" w:rsidP="00255278">
            <w:pPr>
              <w:snapToGrid w:val="0"/>
              <w:spacing w:after="0"/>
              <w:jc w:val="both"/>
              <w:rPr>
                <w:rFonts w:ascii="Times New Roman" w:hAnsi="Times New Roman" w:cs="Times New Roman"/>
                <w:i/>
                <w:sz w:val="28"/>
                <w:szCs w:val="28"/>
              </w:rPr>
            </w:pPr>
            <w:r w:rsidRPr="00255278">
              <w:rPr>
                <w:rFonts w:ascii="Times New Roman" w:hAnsi="Times New Roman" w:cs="Times New Roman"/>
                <w:i/>
                <w:sz w:val="28"/>
                <w:szCs w:val="28"/>
              </w:rPr>
              <w:t xml:space="preserve">Отметка </w:t>
            </w:r>
            <w:proofErr w:type="gramStart"/>
            <w:r w:rsidRPr="00255278">
              <w:rPr>
                <w:rFonts w:ascii="Times New Roman" w:hAnsi="Times New Roman" w:cs="Times New Roman"/>
                <w:i/>
                <w:sz w:val="28"/>
                <w:szCs w:val="28"/>
              </w:rPr>
              <w:t>в</w:t>
            </w:r>
            <w:proofErr w:type="gramEnd"/>
          </w:p>
          <w:p w:rsidR="00255278" w:rsidRPr="00255278" w:rsidRDefault="00255278" w:rsidP="00255278">
            <w:pPr>
              <w:spacing w:after="0"/>
              <w:jc w:val="both"/>
              <w:rPr>
                <w:rFonts w:ascii="Times New Roman" w:hAnsi="Times New Roman" w:cs="Times New Roman"/>
                <w:i/>
                <w:sz w:val="28"/>
                <w:szCs w:val="28"/>
              </w:rPr>
            </w:pPr>
            <w:r w:rsidRPr="00255278">
              <w:rPr>
                <w:rFonts w:ascii="Times New Roman" w:hAnsi="Times New Roman" w:cs="Times New Roman"/>
                <w:i/>
                <w:sz w:val="28"/>
                <w:szCs w:val="28"/>
              </w:rPr>
              <w:t>5-балльной системе</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255278" w:rsidRPr="00255278" w:rsidRDefault="00255278" w:rsidP="00255278">
            <w:pPr>
              <w:snapToGrid w:val="0"/>
              <w:spacing w:after="0"/>
              <w:jc w:val="both"/>
              <w:rPr>
                <w:rFonts w:ascii="Times New Roman" w:hAnsi="Times New Roman" w:cs="Times New Roman"/>
                <w:i/>
                <w:sz w:val="28"/>
                <w:szCs w:val="28"/>
              </w:rPr>
            </w:pPr>
            <w:r w:rsidRPr="00255278">
              <w:rPr>
                <w:rFonts w:ascii="Times New Roman" w:hAnsi="Times New Roman" w:cs="Times New Roman"/>
                <w:i/>
                <w:sz w:val="28"/>
                <w:szCs w:val="28"/>
              </w:rPr>
              <w:t>Уровни</w:t>
            </w:r>
          </w:p>
        </w:tc>
      </w:tr>
      <w:tr w:rsidR="00255278" w:rsidRPr="00255278" w:rsidTr="000B0F07">
        <w:trPr>
          <w:trHeight w:val="748"/>
        </w:trPr>
        <w:tc>
          <w:tcPr>
            <w:tcW w:w="2993" w:type="dxa"/>
            <w:tcBorders>
              <w:top w:val="single" w:sz="4" w:space="0" w:color="000000"/>
              <w:left w:val="single" w:sz="4" w:space="0" w:color="000000"/>
              <w:bottom w:val="single" w:sz="4" w:space="0" w:color="000000"/>
            </w:tcBorders>
            <w:shd w:val="clear" w:color="auto" w:fill="auto"/>
          </w:tcPr>
          <w:p w:rsidR="00255278" w:rsidRPr="00255278" w:rsidRDefault="00255278" w:rsidP="00255278">
            <w:pPr>
              <w:snapToGrid w:val="0"/>
              <w:spacing w:after="0"/>
              <w:ind w:firstLine="508"/>
              <w:jc w:val="both"/>
              <w:rPr>
                <w:rFonts w:ascii="Times New Roman" w:hAnsi="Times New Roman" w:cs="Times New Roman"/>
                <w:i/>
                <w:sz w:val="28"/>
                <w:szCs w:val="28"/>
              </w:rPr>
            </w:pPr>
            <w:r w:rsidRPr="00255278">
              <w:rPr>
                <w:rFonts w:ascii="Times New Roman" w:hAnsi="Times New Roman" w:cs="Times New Roman"/>
                <w:i/>
                <w:sz w:val="28"/>
                <w:szCs w:val="28"/>
              </w:rPr>
              <w:t>85 – 100%</w:t>
            </w:r>
          </w:p>
          <w:p w:rsidR="00255278" w:rsidRPr="00255278" w:rsidRDefault="00255278" w:rsidP="00255278">
            <w:pPr>
              <w:spacing w:after="0"/>
              <w:ind w:firstLine="508"/>
              <w:jc w:val="both"/>
              <w:rPr>
                <w:rFonts w:ascii="Times New Roman" w:hAnsi="Times New Roman" w:cs="Times New Roman"/>
                <w:i/>
                <w:sz w:val="28"/>
                <w:szCs w:val="28"/>
              </w:rPr>
            </w:pPr>
            <w:r w:rsidRPr="00255278">
              <w:rPr>
                <w:rFonts w:ascii="Times New Roman" w:hAnsi="Times New Roman" w:cs="Times New Roman"/>
                <w:i/>
                <w:sz w:val="28"/>
                <w:szCs w:val="28"/>
              </w:rPr>
              <w:t>84 – 60%</w:t>
            </w:r>
          </w:p>
          <w:p w:rsidR="00255278" w:rsidRPr="00255278" w:rsidRDefault="00255278" w:rsidP="00255278">
            <w:pPr>
              <w:spacing w:after="0"/>
              <w:ind w:firstLine="508"/>
              <w:jc w:val="both"/>
              <w:rPr>
                <w:rFonts w:ascii="Times New Roman" w:hAnsi="Times New Roman" w:cs="Times New Roman"/>
                <w:i/>
                <w:sz w:val="28"/>
                <w:szCs w:val="28"/>
              </w:rPr>
            </w:pPr>
            <w:r w:rsidRPr="00255278">
              <w:rPr>
                <w:rFonts w:ascii="Times New Roman" w:hAnsi="Times New Roman" w:cs="Times New Roman"/>
                <w:i/>
                <w:sz w:val="28"/>
                <w:szCs w:val="28"/>
              </w:rPr>
              <w:t>59 – 35%</w:t>
            </w:r>
          </w:p>
          <w:p w:rsidR="00255278" w:rsidRPr="00255278" w:rsidRDefault="00255278" w:rsidP="00255278">
            <w:pPr>
              <w:spacing w:after="0"/>
              <w:ind w:firstLine="508"/>
              <w:jc w:val="both"/>
              <w:rPr>
                <w:rFonts w:ascii="Times New Roman" w:hAnsi="Times New Roman" w:cs="Times New Roman"/>
                <w:i/>
                <w:sz w:val="28"/>
                <w:szCs w:val="28"/>
              </w:rPr>
            </w:pPr>
            <w:r w:rsidRPr="00255278">
              <w:rPr>
                <w:rFonts w:ascii="Times New Roman" w:hAnsi="Times New Roman" w:cs="Times New Roman"/>
                <w:i/>
                <w:sz w:val="28"/>
                <w:szCs w:val="28"/>
              </w:rPr>
              <w:t xml:space="preserve">34 - </w:t>
            </w:r>
            <w:r>
              <w:rPr>
                <w:rFonts w:ascii="Times New Roman" w:hAnsi="Times New Roman" w:cs="Times New Roman"/>
                <w:i/>
                <w:sz w:val="28"/>
                <w:szCs w:val="28"/>
              </w:rPr>
              <w:t>0</w:t>
            </w:r>
            <w:r w:rsidRPr="00255278">
              <w:rPr>
                <w:rFonts w:ascii="Times New Roman" w:hAnsi="Times New Roman" w:cs="Times New Roman"/>
                <w:i/>
                <w:sz w:val="28"/>
                <w:szCs w:val="28"/>
              </w:rPr>
              <w:t>%</w:t>
            </w:r>
          </w:p>
          <w:p w:rsidR="00255278" w:rsidRPr="00255278" w:rsidRDefault="00255278" w:rsidP="00255278">
            <w:pPr>
              <w:spacing w:after="0"/>
              <w:ind w:firstLine="508"/>
              <w:jc w:val="both"/>
              <w:rPr>
                <w:rFonts w:ascii="Times New Roman" w:hAnsi="Times New Roman" w:cs="Times New Roman"/>
                <w:i/>
                <w:sz w:val="28"/>
                <w:szCs w:val="28"/>
              </w:rPr>
            </w:pPr>
            <w:r>
              <w:rPr>
                <w:rFonts w:ascii="Times New Roman" w:hAnsi="Times New Roman" w:cs="Times New Roman"/>
                <w:i/>
                <w:sz w:val="28"/>
                <w:szCs w:val="28"/>
              </w:rPr>
              <w:t xml:space="preserve"> </w:t>
            </w:r>
          </w:p>
        </w:tc>
        <w:tc>
          <w:tcPr>
            <w:tcW w:w="2898" w:type="dxa"/>
            <w:tcBorders>
              <w:top w:val="single" w:sz="4" w:space="0" w:color="000000"/>
              <w:left w:val="single" w:sz="4" w:space="0" w:color="000000"/>
              <w:bottom w:val="single" w:sz="4" w:space="0" w:color="000000"/>
            </w:tcBorders>
            <w:shd w:val="clear" w:color="auto" w:fill="auto"/>
          </w:tcPr>
          <w:p w:rsidR="00255278" w:rsidRPr="00255278" w:rsidRDefault="00255278" w:rsidP="00255278">
            <w:pPr>
              <w:snapToGrid w:val="0"/>
              <w:spacing w:after="0"/>
              <w:jc w:val="both"/>
              <w:rPr>
                <w:rFonts w:ascii="Times New Roman" w:hAnsi="Times New Roman" w:cs="Times New Roman"/>
                <w:i/>
                <w:sz w:val="28"/>
                <w:szCs w:val="28"/>
              </w:rPr>
            </w:pPr>
            <w:r w:rsidRPr="00255278">
              <w:rPr>
                <w:rFonts w:ascii="Times New Roman" w:hAnsi="Times New Roman" w:cs="Times New Roman"/>
                <w:i/>
                <w:sz w:val="28"/>
                <w:szCs w:val="28"/>
              </w:rPr>
              <w:t>«5»</w:t>
            </w:r>
          </w:p>
          <w:p w:rsidR="00255278" w:rsidRPr="00255278" w:rsidRDefault="00255278" w:rsidP="00255278">
            <w:pPr>
              <w:spacing w:after="0"/>
              <w:jc w:val="both"/>
              <w:rPr>
                <w:rFonts w:ascii="Times New Roman" w:hAnsi="Times New Roman" w:cs="Times New Roman"/>
                <w:i/>
                <w:sz w:val="28"/>
                <w:szCs w:val="28"/>
              </w:rPr>
            </w:pPr>
            <w:r w:rsidRPr="00255278">
              <w:rPr>
                <w:rFonts w:ascii="Times New Roman" w:hAnsi="Times New Roman" w:cs="Times New Roman"/>
                <w:i/>
                <w:sz w:val="28"/>
                <w:szCs w:val="28"/>
              </w:rPr>
              <w:t>«4»</w:t>
            </w:r>
          </w:p>
          <w:p w:rsidR="00255278" w:rsidRPr="00255278" w:rsidRDefault="00255278" w:rsidP="00255278">
            <w:pPr>
              <w:spacing w:after="0"/>
              <w:jc w:val="both"/>
              <w:rPr>
                <w:rFonts w:ascii="Times New Roman" w:hAnsi="Times New Roman" w:cs="Times New Roman"/>
                <w:i/>
                <w:sz w:val="28"/>
                <w:szCs w:val="28"/>
              </w:rPr>
            </w:pPr>
            <w:r w:rsidRPr="00255278">
              <w:rPr>
                <w:rFonts w:ascii="Times New Roman" w:hAnsi="Times New Roman" w:cs="Times New Roman"/>
                <w:i/>
                <w:sz w:val="28"/>
                <w:szCs w:val="28"/>
              </w:rPr>
              <w:t>«3»</w:t>
            </w:r>
          </w:p>
          <w:p w:rsidR="00255278" w:rsidRPr="00255278" w:rsidRDefault="00255278" w:rsidP="00255278">
            <w:pPr>
              <w:spacing w:after="0"/>
              <w:jc w:val="both"/>
              <w:rPr>
                <w:rFonts w:ascii="Times New Roman" w:hAnsi="Times New Roman" w:cs="Times New Roman"/>
                <w:i/>
                <w:sz w:val="28"/>
                <w:szCs w:val="28"/>
              </w:rPr>
            </w:pPr>
            <w:r w:rsidRPr="00255278">
              <w:rPr>
                <w:rFonts w:ascii="Times New Roman" w:hAnsi="Times New Roman" w:cs="Times New Roman"/>
                <w:i/>
                <w:sz w:val="28"/>
                <w:szCs w:val="28"/>
              </w:rPr>
              <w:t xml:space="preserve">«2» </w:t>
            </w:r>
          </w:p>
          <w:p w:rsidR="00255278" w:rsidRPr="00255278" w:rsidRDefault="00255278" w:rsidP="0025527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255278" w:rsidRPr="00255278" w:rsidRDefault="00255278" w:rsidP="00255278">
            <w:pPr>
              <w:snapToGrid w:val="0"/>
              <w:spacing w:after="0"/>
              <w:jc w:val="both"/>
              <w:rPr>
                <w:rFonts w:ascii="Times New Roman" w:hAnsi="Times New Roman" w:cs="Times New Roman"/>
                <w:i/>
                <w:sz w:val="28"/>
                <w:szCs w:val="28"/>
              </w:rPr>
            </w:pPr>
            <w:r w:rsidRPr="00255278">
              <w:rPr>
                <w:rFonts w:ascii="Times New Roman" w:hAnsi="Times New Roman" w:cs="Times New Roman"/>
                <w:i/>
                <w:sz w:val="28"/>
                <w:szCs w:val="28"/>
              </w:rPr>
              <w:t>высокий</w:t>
            </w:r>
          </w:p>
          <w:p w:rsidR="00255278" w:rsidRPr="00255278" w:rsidRDefault="00255278" w:rsidP="00255278">
            <w:pPr>
              <w:spacing w:after="0"/>
              <w:jc w:val="both"/>
              <w:rPr>
                <w:rFonts w:ascii="Times New Roman" w:hAnsi="Times New Roman" w:cs="Times New Roman"/>
                <w:i/>
                <w:sz w:val="28"/>
                <w:szCs w:val="28"/>
              </w:rPr>
            </w:pPr>
            <w:r w:rsidRPr="00255278">
              <w:rPr>
                <w:rFonts w:ascii="Times New Roman" w:hAnsi="Times New Roman" w:cs="Times New Roman"/>
                <w:i/>
                <w:sz w:val="28"/>
                <w:szCs w:val="28"/>
              </w:rPr>
              <w:t>средний</w:t>
            </w:r>
          </w:p>
          <w:p w:rsidR="00255278" w:rsidRPr="00255278" w:rsidRDefault="00255278" w:rsidP="00255278">
            <w:pPr>
              <w:spacing w:after="0"/>
              <w:jc w:val="both"/>
              <w:rPr>
                <w:rFonts w:ascii="Times New Roman" w:hAnsi="Times New Roman" w:cs="Times New Roman"/>
                <w:i/>
                <w:sz w:val="28"/>
                <w:szCs w:val="28"/>
              </w:rPr>
            </w:pPr>
            <w:r w:rsidRPr="00255278">
              <w:rPr>
                <w:rFonts w:ascii="Times New Roman" w:hAnsi="Times New Roman" w:cs="Times New Roman"/>
                <w:i/>
                <w:sz w:val="28"/>
                <w:szCs w:val="28"/>
              </w:rPr>
              <w:t>ниже среднего</w:t>
            </w:r>
          </w:p>
          <w:p w:rsidR="00255278" w:rsidRPr="00255278" w:rsidRDefault="00255278" w:rsidP="00255278">
            <w:pPr>
              <w:spacing w:after="0"/>
              <w:jc w:val="both"/>
              <w:rPr>
                <w:rFonts w:ascii="Times New Roman" w:hAnsi="Times New Roman" w:cs="Times New Roman"/>
                <w:i/>
                <w:sz w:val="28"/>
                <w:szCs w:val="28"/>
              </w:rPr>
            </w:pPr>
            <w:r w:rsidRPr="00255278">
              <w:rPr>
                <w:rFonts w:ascii="Times New Roman" w:hAnsi="Times New Roman" w:cs="Times New Roman"/>
                <w:i/>
                <w:sz w:val="28"/>
                <w:szCs w:val="28"/>
              </w:rPr>
              <w:t>низкий</w:t>
            </w:r>
            <w:r>
              <w:rPr>
                <w:rFonts w:ascii="Times New Roman" w:hAnsi="Times New Roman" w:cs="Times New Roman"/>
                <w:i/>
                <w:sz w:val="28"/>
                <w:szCs w:val="28"/>
              </w:rPr>
              <w:t xml:space="preserve"> или</w:t>
            </w:r>
          </w:p>
          <w:p w:rsidR="00255278" w:rsidRPr="00255278" w:rsidRDefault="00255278" w:rsidP="00255278">
            <w:pPr>
              <w:spacing w:after="0"/>
              <w:jc w:val="both"/>
              <w:rPr>
                <w:rFonts w:ascii="Times New Roman" w:hAnsi="Times New Roman" w:cs="Times New Roman"/>
                <w:i/>
                <w:sz w:val="28"/>
                <w:szCs w:val="28"/>
              </w:rPr>
            </w:pPr>
            <w:r w:rsidRPr="00255278">
              <w:rPr>
                <w:rFonts w:ascii="Times New Roman" w:hAnsi="Times New Roman" w:cs="Times New Roman"/>
                <w:i/>
                <w:sz w:val="28"/>
                <w:szCs w:val="28"/>
              </w:rPr>
              <w:t>отсутствие знаний</w:t>
            </w:r>
          </w:p>
        </w:tc>
      </w:tr>
    </w:tbl>
    <w:p w:rsidR="00255278" w:rsidRPr="00255278" w:rsidRDefault="00255278" w:rsidP="00255278">
      <w:pPr>
        <w:spacing w:after="0"/>
        <w:ind w:left="540"/>
        <w:jc w:val="both"/>
        <w:rPr>
          <w:rFonts w:ascii="Times New Roman" w:hAnsi="Times New Roman" w:cs="Times New Roman"/>
          <w:sz w:val="28"/>
          <w:szCs w:val="28"/>
        </w:rPr>
      </w:pPr>
    </w:p>
    <w:p w:rsidR="00255278" w:rsidRPr="00255278" w:rsidRDefault="00255278" w:rsidP="00255278">
      <w:pPr>
        <w:pStyle w:val="31"/>
        <w:rPr>
          <w:szCs w:val="28"/>
        </w:rPr>
      </w:pPr>
      <w:r>
        <w:rPr>
          <w:szCs w:val="28"/>
        </w:rPr>
        <w:t xml:space="preserve">     </w:t>
      </w:r>
      <w:r w:rsidRPr="00255278">
        <w:rPr>
          <w:szCs w:val="28"/>
        </w:rPr>
        <w:t>Итоговые результаты обучения  в первых классах (их количественная характеристика знаний, умений и навыков)</w:t>
      </w:r>
      <w:bookmarkStart w:id="0" w:name="_GoBack"/>
      <w:bookmarkEnd w:id="0"/>
      <w:r w:rsidRPr="00255278">
        <w:rPr>
          <w:szCs w:val="28"/>
        </w:rPr>
        <w:t xml:space="preserve"> дается только по итогам учебного года на основе итоговой контрольной работы по предмету.</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3.1.4. Для коррекции своей работы учитель по окончании каждой  четверти проводит</w:t>
      </w:r>
      <w:r w:rsidR="00E524BB">
        <w:rPr>
          <w:rFonts w:ascii="Times New Roman" w:hAnsi="Times New Roman" w:cs="Times New Roman"/>
          <w:sz w:val="28"/>
          <w:szCs w:val="28"/>
        </w:rPr>
        <w:t xml:space="preserve"> </w:t>
      </w:r>
      <w:r w:rsidRPr="00255278">
        <w:rPr>
          <w:rFonts w:ascii="Times New Roman" w:hAnsi="Times New Roman" w:cs="Times New Roman"/>
          <w:sz w:val="28"/>
          <w:szCs w:val="28"/>
        </w:rPr>
        <w:t>анализ своей педагогической деятельности</w:t>
      </w:r>
      <w:r w:rsidR="00E524BB">
        <w:rPr>
          <w:rFonts w:ascii="Times New Roman" w:hAnsi="Times New Roman" w:cs="Times New Roman"/>
          <w:sz w:val="28"/>
          <w:szCs w:val="28"/>
        </w:rPr>
        <w:t xml:space="preserve"> </w:t>
      </w:r>
      <w:r w:rsidRPr="00255278">
        <w:rPr>
          <w:rFonts w:ascii="Times New Roman" w:hAnsi="Times New Roman" w:cs="Times New Roman"/>
          <w:sz w:val="28"/>
          <w:szCs w:val="28"/>
        </w:rPr>
        <w:t>на основе анализа учебной деятельности обучающихся с указанием успехов, возникших трудностей, выводах о причинах проблем, предложений по преодолению этих проблем. В анализе присутствуют следующие данные:</w:t>
      </w:r>
    </w:p>
    <w:p w:rsidR="00255278" w:rsidRPr="00255278" w:rsidRDefault="00255278" w:rsidP="00255278">
      <w:pPr>
        <w:numPr>
          <w:ilvl w:val="0"/>
          <w:numId w:val="2"/>
        </w:numPr>
        <w:suppressAutoHyphens/>
        <w:spacing w:after="0" w:line="240" w:lineRule="auto"/>
        <w:ind w:left="540" w:firstLine="27"/>
        <w:jc w:val="both"/>
        <w:rPr>
          <w:rFonts w:ascii="Times New Roman" w:hAnsi="Times New Roman" w:cs="Times New Roman"/>
          <w:sz w:val="28"/>
          <w:szCs w:val="28"/>
        </w:rPr>
      </w:pPr>
      <w:r w:rsidRPr="00255278">
        <w:rPr>
          <w:rFonts w:ascii="Times New Roman" w:hAnsi="Times New Roman" w:cs="Times New Roman"/>
          <w:sz w:val="28"/>
          <w:szCs w:val="28"/>
        </w:rPr>
        <w:t>динамику развития учащихся за учебный период;</w:t>
      </w:r>
    </w:p>
    <w:p w:rsidR="00255278" w:rsidRPr="00255278" w:rsidRDefault="00255278" w:rsidP="00255278">
      <w:pPr>
        <w:numPr>
          <w:ilvl w:val="0"/>
          <w:numId w:val="2"/>
        </w:numPr>
        <w:suppressAutoHyphens/>
        <w:spacing w:after="0" w:line="240" w:lineRule="auto"/>
        <w:ind w:left="540" w:firstLine="27"/>
        <w:jc w:val="both"/>
        <w:rPr>
          <w:rFonts w:ascii="Times New Roman" w:hAnsi="Times New Roman" w:cs="Times New Roman"/>
          <w:sz w:val="28"/>
          <w:szCs w:val="28"/>
        </w:rPr>
      </w:pPr>
      <w:r w:rsidRPr="00255278">
        <w:rPr>
          <w:rFonts w:ascii="Times New Roman" w:hAnsi="Times New Roman" w:cs="Times New Roman"/>
          <w:sz w:val="28"/>
          <w:szCs w:val="28"/>
        </w:rPr>
        <w:t>уровень усвоения учащимися знаний и умений  по основным темам;</w:t>
      </w:r>
    </w:p>
    <w:p w:rsidR="00255278" w:rsidRDefault="00255278" w:rsidP="00255278">
      <w:pPr>
        <w:numPr>
          <w:ilvl w:val="0"/>
          <w:numId w:val="3"/>
        </w:numPr>
        <w:suppressAutoHyphens/>
        <w:spacing w:after="0" w:line="240" w:lineRule="auto"/>
        <w:ind w:left="540" w:firstLine="27"/>
        <w:jc w:val="both"/>
        <w:rPr>
          <w:rFonts w:ascii="Times New Roman" w:hAnsi="Times New Roman" w:cs="Times New Roman"/>
          <w:sz w:val="28"/>
          <w:szCs w:val="28"/>
        </w:rPr>
      </w:pPr>
      <w:r w:rsidRPr="00255278">
        <w:rPr>
          <w:rFonts w:ascii="Times New Roman" w:hAnsi="Times New Roman" w:cs="Times New Roman"/>
          <w:sz w:val="28"/>
          <w:szCs w:val="28"/>
        </w:rPr>
        <w:t>сведения о выполнении программы (на основании календарно-тематического плана, классного журнала).</w:t>
      </w:r>
    </w:p>
    <w:p w:rsidR="00E524BB" w:rsidRPr="00255278" w:rsidRDefault="00E524BB" w:rsidP="00E524BB">
      <w:pPr>
        <w:suppressAutoHyphens/>
        <w:spacing w:after="0" w:line="240" w:lineRule="auto"/>
        <w:ind w:left="567"/>
        <w:jc w:val="both"/>
        <w:rPr>
          <w:rFonts w:ascii="Times New Roman" w:hAnsi="Times New Roman" w:cs="Times New Roman"/>
          <w:sz w:val="28"/>
          <w:szCs w:val="28"/>
        </w:rPr>
      </w:pPr>
    </w:p>
    <w:p w:rsidR="00255278" w:rsidRPr="00255278" w:rsidRDefault="00255278" w:rsidP="00255278">
      <w:pPr>
        <w:spacing w:after="0"/>
        <w:jc w:val="both"/>
        <w:rPr>
          <w:rFonts w:ascii="Times New Roman" w:hAnsi="Times New Roman" w:cs="Times New Roman"/>
          <w:b/>
          <w:sz w:val="28"/>
          <w:szCs w:val="28"/>
        </w:rPr>
      </w:pPr>
      <w:r w:rsidRPr="00255278">
        <w:rPr>
          <w:rFonts w:ascii="Times New Roman" w:hAnsi="Times New Roman" w:cs="Times New Roman"/>
          <w:b/>
          <w:sz w:val="28"/>
          <w:szCs w:val="28"/>
        </w:rPr>
        <w:t xml:space="preserve">        3.2. Документация учащихся:</w:t>
      </w:r>
    </w:p>
    <w:p w:rsidR="00255278" w:rsidRPr="00255278" w:rsidRDefault="00E524BB" w:rsidP="002552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5278" w:rsidRPr="00255278">
        <w:rPr>
          <w:rFonts w:ascii="Times New Roman" w:hAnsi="Times New Roman" w:cs="Times New Roman"/>
          <w:sz w:val="28"/>
          <w:szCs w:val="28"/>
        </w:rPr>
        <w:t xml:space="preserve"> 3.2.1. Для  выполнения контрольных и проверочных работ используется отдельные тетради. </w:t>
      </w:r>
    </w:p>
    <w:p w:rsidR="00255278" w:rsidRPr="00255278" w:rsidRDefault="00255278" w:rsidP="00255278">
      <w:pPr>
        <w:pStyle w:val="a3"/>
        <w:tabs>
          <w:tab w:val="left" w:pos="4536"/>
        </w:tabs>
        <w:jc w:val="both"/>
        <w:rPr>
          <w:b w:val="0"/>
          <w:sz w:val="28"/>
          <w:szCs w:val="28"/>
        </w:rPr>
      </w:pPr>
      <w:r w:rsidRPr="00255278">
        <w:rPr>
          <w:b w:val="0"/>
          <w:sz w:val="28"/>
          <w:szCs w:val="28"/>
        </w:rPr>
        <w:t xml:space="preserve">        3.2.2. «</w:t>
      </w:r>
      <w:proofErr w:type="spellStart"/>
      <w:r w:rsidRPr="00255278">
        <w:rPr>
          <w:b w:val="0"/>
          <w:sz w:val="28"/>
          <w:szCs w:val="28"/>
        </w:rPr>
        <w:t>Портфолио</w:t>
      </w:r>
      <w:proofErr w:type="spellEnd"/>
      <w:r w:rsidRPr="00255278">
        <w:rPr>
          <w:b w:val="0"/>
          <w:sz w:val="28"/>
          <w:szCs w:val="28"/>
        </w:rPr>
        <w:t>» ученика.</w:t>
      </w:r>
    </w:p>
    <w:p w:rsidR="00255278" w:rsidRPr="00255278" w:rsidRDefault="00255278" w:rsidP="00255278">
      <w:pPr>
        <w:pStyle w:val="a3"/>
        <w:jc w:val="both"/>
        <w:rPr>
          <w:b w:val="0"/>
          <w:sz w:val="28"/>
          <w:szCs w:val="28"/>
        </w:rPr>
      </w:pPr>
      <w:r w:rsidRPr="00255278">
        <w:rPr>
          <w:b w:val="0"/>
          <w:sz w:val="28"/>
          <w:szCs w:val="28"/>
        </w:rPr>
        <w:t xml:space="preserve">Учебный «портфель» ученика представляет собой форму и процесс организации (коллекция, отбор) образцов, продуктов и создаётся в соответствии с Положением  о </w:t>
      </w:r>
      <w:proofErr w:type="spellStart"/>
      <w:r w:rsidRPr="00255278">
        <w:rPr>
          <w:b w:val="0"/>
          <w:sz w:val="28"/>
          <w:szCs w:val="28"/>
        </w:rPr>
        <w:t>портфолио</w:t>
      </w:r>
      <w:proofErr w:type="spellEnd"/>
      <w:r w:rsidRPr="00255278">
        <w:rPr>
          <w:b w:val="0"/>
          <w:sz w:val="28"/>
          <w:szCs w:val="28"/>
        </w:rPr>
        <w:t xml:space="preserve"> индивидуальных образовательных достижений обучающихся.</w:t>
      </w:r>
    </w:p>
    <w:p w:rsidR="00255278" w:rsidRPr="00255278" w:rsidRDefault="00255278" w:rsidP="00255278">
      <w:pPr>
        <w:pStyle w:val="a3"/>
        <w:jc w:val="both"/>
        <w:rPr>
          <w:sz w:val="28"/>
          <w:szCs w:val="28"/>
        </w:rPr>
      </w:pPr>
      <w:r w:rsidRPr="00255278">
        <w:rPr>
          <w:sz w:val="28"/>
          <w:szCs w:val="28"/>
        </w:rPr>
        <w:t xml:space="preserve">        3.3. Документация администрации школы:</w:t>
      </w:r>
    </w:p>
    <w:p w:rsidR="00255278" w:rsidRPr="00255278" w:rsidRDefault="00255278" w:rsidP="00255278">
      <w:pPr>
        <w:pStyle w:val="31"/>
        <w:rPr>
          <w:szCs w:val="28"/>
        </w:rPr>
      </w:pPr>
      <w:r w:rsidRPr="00255278">
        <w:rPr>
          <w:szCs w:val="28"/>
        </w:rPr>
        <w:lastRenderedPageBreak/>
        <w:t xml:space="preserve">     3.3.1. В своей деятельности администрация школы использует все необходимые материалы учителей, обучающихся и </w:t>
      </w:r>
      <w:proofErr w:type="spellStart"/>
      <w:proofErr w:type="gramStart"/>
      <w:r w:rsidRPr="00255278">
        <w:rPr>
          <w:szCs w:val="28"/>
        </w:rPr>
        <w:t>социального-педагога</w:t>
      </w:r>
      <w:proofErr w:type="spellEnd"/>
      <w:proofErr w:type="gramEnd"/>
      <w:r w:rsidRPr="00255278">
        <w:rPr>
          <w:szCs w:val="28"/>
        </w:rPr>
        <w:t xml:space="preserve"> для  создания целостной картины реализации и эффективности обучения в школе.</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3.3.2. Все материалы, получаемые от участников учебного процесса,  заместитель директора по учебно-воспитательной работе классифицирует по классам, используя информационные технологии с целью определения динамики в образовании учащихся.</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 xml:space="preserve">       3.3.3. По итогам года на основе получаемых материалов от учителей заместитель директора по учебно-воспитательной работе проводит анализ работы педагогического коллектива, определяя «проблемные» места, достижения и трудности, как обучающихся, так и учителей и на их основе определяет стратегические задачи на последующий год обучения.</w:t>
      </w:r>
    </w:p>
    <w:p w:rsidR="00255278" w:rsidRPr="00255278" w:rsidRDefault="00255278" w:rsidP="00255278">
      <w:pPr>
        <w:spacing w:after="0"/>
        <w:jc w:val="both"/>
        <w:rPr>
          <w:rFonts w:ascii="Times New Roman" w:hAnsi="Times New Roman" w:cs="Times New Roman"/>
          <w:sz w:val="28"/>
          <w:szCs w:val="28"/>
        </w:rPr>
      </w:pPr>
    </w:p>
    <w:p w:rsidR="00E524BB" w:rsidRDefault="00255278" w:rsidP="00E524BB">
      <w:pPr>
        <w:spacing w:after="0"/>
        <w:jc w:val="center"/>
        <w:rPr>
          <w:rFonts w:ascii="Times New Roman" w:hAnsi="Times New Roman" w:cs="Times New Roman"/>
          <w:b/>
          <w:sz w:val="28"/>
          <w:szCs w:val="28"/>
        </w:rPr>
      </w:pPr>
      <w:r w:rsidRPr="00255278">
        <w:rPr>
          <w:rFonts w:ascii="Times New Roman" w:hAnsi="Times New Roman" w:cs="Times New Roman"/>
          <w:b/>
          <w:sz w:val="28"/>
          <w:szCs w:val="28"/>
        </w:rPr>
        <w:t>4.ПРАВА УЧАСТНИКОВ КОНТРОЛЬНО-ОЦЕНОЧНОЙ ДЕЯТЕЛЬНОСТИ.</w:t>
      </w:r>
    </w:p>
    <w:p w:rsidR="00255278" w:rsidRPr="00255278" w:rsidRDefault="00255278" w:rsidP="00E524BB">
      <w:pPr>
        <w:spacing w:after="0"/>
        <w:rPr>
          <w:rFonts w:ascii="Times New Roman" w:hAnsi="Times New Roman" w:cs="Times New Roman"/>
          <w:sz w:val="28"/>
          <w:szCs w:val="28"/>
        </w:rPr>
      </w:pPr>
      <w:r w:rsidRPr="00255278">
        <w:rPr>
          <w:rFonts w:ascii="Times New Roman" w:hAnsi="Times New Roman" w:cs="Times New Roman"/>
          <w:sz w:val="28"/>
          <w:szCs w:val="28"/>
        </w:rPr>
        <w:br/>
        <w:t xml:space="preserve">        4.1. Права и  обязанности  </w:t>
      </w:r>
      <w:proofErr w:type="gramStart"/>
      <w:r w:rsidRPr="00255278">
        <w:rPr>
          <w:rFonts w:ascii="Times New Roman" w:hAnsi="Times New Roman" w:cs="Times New Roman"/>
          <w:sz w:val="28"/>
          <w:szCs w:val="28"/>
        </w:rPr>
        <w:t>обучающихся</w:t>
      </w:r>
      <w:proofErr w:type="gramEnd"/>
      <w:r w:rsidRPr="00255278">
        <w:rPr>
          <w:rFonts w:ascii="Times New Roman" w:hAnsi="Times New Roman" w:cs="Times New Roman"/>
          <w:sz w:val="28"/>
          <w:szCs w:val="28"/>
        </w:rPr>
        <w:t>:</w:t>
      </w:r>
    </w:p>
    <w:p w:rsidR="00255278" w:rsidRPr="00255278" w:rsidRDefault="00255278" w:rsidP="00255278">
      <w:pPr>
        <w:spacing w:after="0"/>
        <w:ind w:left="360"/>
        <w:jc w:val="both"/>
        <w:rPr>
          <w:rFonts w:ascii="Times New Roman" w:hAnsi="Times New Roman" w:cs="Times New Roman"/>
          <w:sz w:val="28"/>
          <w:szCs w:val="28"/>
          <w:u w:val="single"/>
        </w:rPr>
      </w:pPr>
      <w:proofErr w:type="gramStart"/>
      <w:r w:rsidRPr="00255278">
        <w:rPr>
          <w:rFonts w:ascii="Times New Roman" w:hAnsi="Times New Roman" w:cs="Times New Roman"/>
          <w:i/>
          <w:sz w:val="28"/>
          <w:szCs w:val="28"/>
        </w:rPr>
        <w:t>Обучающиеся</w:t>
      </w:r>
      <w:proofErr w:type="gramEnd"/>
      <w:r w:rsidRPr="00255278">
        <w:rPr>
          <w:rFonts w:ascii="Times New Roman" w:hAnsi="Times New Roman" w:cs="Times New Roman"/>
          <w:i/>
          <w:sz w:val="28"/>
          <w:szCs w:val="28"/>
        </w:rPr>
        <w:t xml:space="preserve"> имеют право</w:t>
      </w:r>
      <w:r w:rsidRPr="00255278">
        <w:rPr>
          <w:rFonts w:ascii="Times New Roman" w:hAnsi="Times New Roman" w:cs="Times New Roman"/>
          <w:sz w:val="28"/>
          <w:szCs w:val="28"/>
          <w:u w:val="single"/>
        </w:rPr>
        <w:t>:</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предъявлять на оценку свою работу учителю в рамках определённых учителем сроках;</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на собственную оценку своих достижений и трудностей;</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знать критерии оценивания своей работы;</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представить результаты своей деятельности в форме "портфеля" своих достижений и публично их защитить;</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на ошибку и время на ее ликвидации в определённый учебный период;</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 xml:space="preserve">на самостоятельный выбор заданий домашней работы </w:t>
      </w:r>
      <w:proofErr w:type="gramStart"/>
      <w:r w:rsidRPr="00255278">
        <w:rPr>
          <w:rFonts w:ascii="Times New Roman" w:hAnsi="Times New Roman" w:cs="Times New Roman"/>
          <w:sz w:val="28"/>
          <w:szCs w:val="28"/>
        </w:rPr>
        <w:t>из</w:t>
      </w:r>
      <w:proofErr w:type="gramEnd"/>
      <w:r w:rsidRPr="00255278">
        <w:rPr>
          <w:rFonts w:ascii="Times New Roman" w:hAnsi="Times New Roman" w:cs="Times New Roman"/>
          <w:sz w:val="28"/>
          <w:szCs w:val="28"/>
        </w:rPr>
        <w:t xml:space="preserve"> предложенных учителем.</w:t>
      </w:r>
    </w:p>
    <w:p w:rsidR="00255278" w:rsidRPr="00255278" w:rsidRDefault="00255278" w:rsidP="00255278">
      <w:pPr>
        <w:spacing w:after="0"/>
        <w:ind w:left="720" w:hanging="180"/>
        <w:jc w:val="both"/>
        <w:rPr>
          <w:rFonts w:ascii="Times New Roman" w:hAnsi="Times New Roman" w:cs="Times New Roman"/>
          <w:i/>
          <w:sz w:val="28"/>
          <w:szCs w:val="28"/>
        </w:rPr>
      </w:pPr>
      <w:r w:rsidRPr="00255278">
        <w:rPr>
          <w:rFonts w:ascii="Times New Roman" w:hAnsi="Times New Roman" w:cs="Times New Roman"/>
          <w:i/>
          <w:sz w:val="28"/>
          <w:szCs w:val="28"/>
        </w:rPr>
        <w:t>Обучающиеся обязаны:</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по возможности проявлять оценочную самостоятельность в учебной работе;</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овладеть способами оценивания, принятыми в школе.</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4.2. Права и обязанности учителя:</w:t>
      </w:r>
    </w:p>
    <w:p w:rsidR="00255278" w:rsidRPr="00255278" w:rsidRDefault="00255278" w:rsidP="00255278">
      <w:pPr>
        <w:spacing w:after="0"/>
        <w:ind w:left="540"/>
        <w:jc w:val="both"/>
        <w:rPr>
          <w:rFonts w:ascii="Times New Roman" w:hAnsi="Times New Roman" w:cs="Times New Roman"/>
          <w:i/>
          <w:sz w:val="28"/>
          <w:szCs w:val="28"/>
        </w:rPr>
      </w:pPr>
      <w:r w:rsidRPr="00255278">
        <w:rPr>
          <w:rFonts w:ascii="Times New Roman" w:hAnsi="Times New Roman" w:cs="Times New Roman"/>
          <w:i/>
          <w:sz w:val="28"/>
          <w:szCs w:val="28"/>
        </w:rPr>
        <w:t>Учитель имеет право:</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 xml:space="preserve">иметь свое  оценочное суждение по поводу работы </w:t>
      </w:r>
      <w:proofErr w:type="gramStart"/>
      <w:r w:rsidRPr="00255278">
        <w:rPr>
          <w:rFonts w:ascii="Times New Roman" w:hAnsi="Times New Roman" w:cs="Times New Roman"/>
          <w:sz w:val="28"/>
          <w:szCs w:val="28"/>
        </w:rPr>
        <w:t>обучающихся</w:t>
      </w:r>
      <w:proofErr w:type="gramEnd"/>
      <w:r w:rsidRPr="00255278">
        <w:rPr>
          <w:rFonts w:ascii="Times New Roman" w:hAnsi="Times New Roman" w:cs="Times New Roman"/>
          <w:sz w:val="28"/>
          <w:szCs w:val="28"/>
        </w:rPr>
        <w:t>;</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оценивать работу учащихся по их запросу;</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оценивать деятельность обучающихся только после совместно выработанных критериев оценки данной работы.</w:t>
      </w:r>
    </w:p>
    <w:p w:rsidR="00255278" w:rsidRPr="00255278" w:rsidRDefault="00255278" w:rsidP="00255278">
      <w:pPr>
        <w:spacing w:after="0"/>
        <w:jc w:val="both"/>
        <w:rPr>
          <w:rFonts w:ascii="Times New Roman" w:hAnsi="Times New Roman" w:cs="Times New Roman"/>
          <w:i/>
          <w:sz w:val="28"/>
          <w:szCs w:val="28"/>
        </w:rPr>
      </w:pPr>
      <w:r w:rsidRPr="00255278">
        <w:rPr>
          <w:rFonts w:ascii="Times New Roman" w:hAnsi="Times New Roman" w:cs="Times New Roman"/>
          <w:i/>
          <w:sz w:val="28"/>
          <w:szCs w:val="28"/>
        </w:rPr>
        <w:t>Учитель обязан:</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 xml:space="preserve">оценивать </w:t>
      </w:r>
      <w:proofErr w:type="gramStart"/>
      <w:r w:rsidRPr="00255278">
        <w:rPr>
          <w:rFonts w:ascii="Times New Roman" w:hAnsi="Times New Roman" w:cs="Times New Roman"/>
          <w:sz w:val="28"/>
          <w:szCs w:val="28"/>
        </w:rPr>
        <w:t>обучающихся</w:t>
      </w:r>
      <w:proofErr w:type="gramEnd"/>
      <w:r w:rsidRPr="00255278">
        <w:rPr>
          <w:rFonts w:ascii="Times New Roman" w:hAnsi="Times New Roman" w:cs="Times New Roman"/>
          <w:sz w:val="28"/>
          <w:szCs w:val="28"/>
        </w:rPr>
        <w:t xml:space="preserve"> в соответствии с нормами оценивания</w:t>
      </w:r>
      <w:r w:rsidR="00E524BB">
        <w:rPr>
          <w:rFonts w:ascii="Times New Roman" w:hAnsi="Times New Roman" w:cs="Times New Roman"/>
          <w:sz w:val="28"/>
          <w:szCs w:val="28"/>
        </w:rPr>
        <w:t xml:space="preserve">; </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 xml:space="preserve">работать над формированием самоконтроля, самооценки, </w:t>
      </w:r>
      <w:proofErr w:type="spellStart"/>
      <w:r w:rsidRPr="00255278">
        <w:rPr>
          <w:rFonts w:ascii="Times New Roman" w:hAnsi="Times New Roman" w:cs="Times New Roman"/>
          <w:sz w:val="28"/>
          <w:szCs w:val="28"/>
        </w:rPr>
        <w:t>взаимооценки</w:t>
      </w:r>
      <w:proofErr w:type="spellEnd"/>
      <w:r w:rsidR="00E524BB">
        <w:rPr>
          <w:rFonts w:ascii="Times New Roman" w:hAnsi="Times New Roman" w:cs="Times New Roman"/>
          <w:sz w:val="28"/>
          <w:szCs w:val="28"/>
        </w:rPr>
        <w:t xml:space="preserve"> </w:t>
      </w:r>
      <w:proofErr w:type="gramStart"/>
      <w:r w:rsidRPr="00255278">
        <w:rPr>
          <w:rFonts w:ascii="Times New Roman" w:hAnsi="Times New Roman" w:cs="Times New Roman"/>
          <w:sz w:val="28"/>
          <w:szCs w:val="28"/>
        </w:rPr>
        <w:t>обучающихся</w:t>
      </w:r>
      <w:proofErr w:type="gramEnd"/>
      <w:r w:rsidRPr="00255278">
        <w:rPr>
          <w:rFonts w:ascii="Times New Roman" w:hAnsi="Times New Roman" w:cs="Times New Roman"/>
          <w:sz w:val="28"/>
          <w:szCs w:val="28"/>
        </w:rPr>
        <w:t>;</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доводить до сведения родителей достижения и успехи обучающихся;</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lastRenderedPageBreak/>
        <w:t>отражать текущие результаты обучения учащихся в журналах, дневниках учащихся,  электронных дневниках, диагностических таблицах.</w:t>
      </w:r>
    </w:p>
    <w:p w:rsidR="00255278" w:rsidRPr="00255278" w:rsidRDefault="00255278" w:rsidP="00255278">
      <w:pPr>
        <w:spacing w:after="0"/>
        <w:jc w:val="both"/>
        <w:rPr>
          <w:rFonts w:ascii="Times New Roman" w:hAnsi="Times New Roman" w:cs="Times New Roman"/>
          <w:sz w:val="28"/>
          <w:szCs w:val="28"/>
        </w:rPr>
      </w:pPr>
      <w:r w:rsidRPr="00255278">
        <w:rPr>
          <w:rFonts w:ascii="Times New Roman" w:hAnsi="Times New Roman" w:cs="Times New Roman"/>
          <w:sz w:val="28"/>
          <w:szCs w:val="28"/>
        </w:rPr>
        <w:t>4.3.Права и обязанности родителей</w:t>
      </w:r>
    </w:p>
    <w:p w:rsidR="00255278" w:rsidRPr="00255278" w:rsidRDefault="00255278" w:rsidP="00255278">
      <w:pPr>
        <w:spacing w:after="0"/>
        <w:ind w:left="540"/>
        <w:jc w:val="both"/>
        <w:rPr>
          <w:rFonts w:ascii="Times New Roman" w:hAnsi="Times New Roman" w:cs="Times New Roman"/>
          <w:i/>
          <w:sz w:val="28"/>
          <w:szCs w:val="28"/>
        </w:rPr>
      </w:pPr>
      <w:r w:rsidRPr="00255278">
        <w:rPr>
          <w:rFonts w:ascii="Times New Roman" w:hAnsi="Times New Roman" w:cs="Times New Roman"/>
          <w:i/>
          <w:sz w:val="28"/>
          <w:szCs w:val="28"/>
        </w:rPr>
        <w:t>Родитель имеет право:</w:t>
      </w:r>
    </w:p>
    <w:p w:rsidR="00255278" w:rsidRPr="00255278" w:rsidRDefault="00255278" w:rsidP="00E524BB">
      <w:pPr>
        <w:suppressAutoHyphens/>
        <w:spacing w:after="0" w:line="240" w:lineRule="auto"/>
        <w:ind w:left="720"/>
        <w:jc w:val="both"/>
        <w:rPr>
          <w:rFonts w:ascii="Times New Roman" w:hAnsi="Times New Roman" w:cs="Times New Roman"/>
          <w:sz w:val="28"/>
          <w:szCs w:val="28"/>
        </w:rPr>
      </w:pP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на получение достоверной информации об успехах и достижениях своего ребенка;</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на индивидуальные консультации с учителем, педагогом-психологом, учителем-логопедом по поводу проблем, трудностей и путей преодоления их у своего ребенка.</w:t>
      </w:r>
    </w:p>
    <w:p w:rsidR="00255278" w:rsidRPr="00255278" w:rsidRDefault="00255278" w:rsidP="00E524BB">
      <w:pPr>
        <w:spacing w:after="0"/>
        <w:jc w:val="both"/>
        <w:rPr>
          <w:rFonts w:ascii="Times New Roman" w:hAnsi="Times New Roman" w:cs="Times New Roman"/>
          <w:sz w:val="28"/>
          <w:szCs w:val="28"/>
        </w:rPr>
      </w:pPr>
    </w:p>
    <w:p w:rsidR="00255278" w:rsidRPr="00255278" w:rsidRDefault="00255278" w:rsidP="00255278">
      <w:pPr>
        <w:spacing w:after="0"/>
        <w:ind w:firstLine="540"/>
        <w:jc w:val="both"/>
        <w:rPr>
          <w:rFonts w:ascii="Times New Roman" w:hAnsi="Times New Roman" w:cs="Times New Roman"/>
          <w:sz w:val="28"/>
          <w:szCs w:val="28"/>
        </w:rPr>
      </w:pPr>
      <w:r w:rsidRPr="00255278">
        <w:rPr>
          <w:rFonts w:ascii="Times New Roman" w:hAnsi="Times New Roman" w:cs="Times New Roman"/>
          <w:i/>
          <w:sz w:val="28"/>
          <w:szCs w:val="28"/>
        </w:rPr>
        <w:t>Родитель обязан</w:t>
      </w:r>
      <w:r w:rsidRPr="00255278">
        <w:rPr>
          <w:rFonts w:ascii="Times New Roman" w:hAnsi="Times New Roman" w:cs="Times New Roman"/>
          <w:sz w:val="28"/>
          <w:szCs w:val="28"/>
        </w:rPr>
        <w:t>:</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информировать учителя о возможных трудностях и проблемах ребенка, которые у него имеются;</w:t>
      </w:r>
    </w:p>
    <w:p w:rsidR="00255278" w:rsidRPr="00255278" w:rsidRDefault="00255278" w:rsidP="00255278">
      <w:pPr>
        <w:numPr>
          <w:ilvl w:val="0"/>
          <w:numId w:val="6"/>
        </w:numPr>
        <w:suppressAutoHyphens/>
        <w:spacing w:after="0" w:line="240" w:lineRule="auto"/>
        <w:ind w:left="720" w:hanging="180"/>
        <w:jc w:val="both"/>
        <w:rPr>
          <w:rFonts w:ascii="Times New Roman" w:hAnsi="Times New Roman" w:cs="Times New Roman"/>
          <w:sz w:val="28"/>
          <w:szCs w:val="28"/>
        </w:rPr>
      </w:pPr>
      <w:r w:rsidRPr="00255278">
        <w:rPr>
          <w:rFonts w:ascii="Times New Roman" w:hAnsi="Times New Roman" w:cs="Times New Roman"/>
          <w:sz w:val="28"/>
          <w:szCs w:val="28"/>
        </w:rPr>
        <w:t>посещать родительские собрания, на которых идет просветительская работа по оказанию помощи в образовании их детей.</w:t>
      </w:r>
    </w:p>
    <w:p w:rsidR="00255278" w:rsidRPr="00255278" w:rsidRDefault="00255278" w:rsidP="00255278">
      <w:pPr>
        <w:spacing w:after="0"/>
        <w:jc w:val="both"/>
        <w:rPr>
          <w:rFonts w:ascii="Times New Roman" w:hAnsi="Times New Roman" w:cs="Times New Roman"/>
          <w:b/>
          <w:sz w:val="28"/>
          <w:szCs w:val="28"/>
        </w:rPr>
      </w:pPr>
    </w:p>
    <w:p w:rsidR="00255278" w:rsidRDefault="00255278" w:rsidP="00E524BB">
      <w:pPr>
        <w:spacing w:after="0"/>
        <w:ind w:left="720"/>
        <w:jc w:val="center"/>
        <w:rPr>
          <w:rFonts w:ascii="Times New Roman" w:hAnsi="Times New Roman" w:cs="Times New Roman"/>
          <w:b/>
          <w:sz w:val="28"/>
          <w:szCs w:val="28"/>
        </w:rPr>
      </w:pPr>
      <w:r w:rsidRPr="00255278">
        <w:rPr>
          <w:rFonts w:ascii="Times New Roman" w:hAnsi="Times New Roman" w:cs="Times New Roman"/>
          <w:b/>
          <w:sz w:val="28"/>
          <w:szCs w:val="28"/>
        </w:rPr>
        <w:t>5.СРОК ДЕЙСТВИЯ ПОЛОЖЕНИЯ.</w:t>
      </w:r>
    </w:p>
    <w:p w:rsidR="00E524BB" w:rsidRPr="00255278" w:rsidRDefault="00E524BB" w:rsidP="00255278">
      <w:pPr>
        <w:spacing w:after="0"/>
        <w:ind w:left="720"/>
        <w:jc w:val="both"/>
        <w:rPr>
          <w:rFonts w:ascii="Times New Roman" w:hAnsi="Times New Roman" w:cs="Times New Roman"/>
          <w:b/>
          <w:sz w:val="28"/>
          <w:szCs w:val="28"/>
        </w:rPr>
      </w:pPr>
    </w:p>
    <w:p w:rsidR="00255278" w:rsidRPr="00255278" w:rsidRDefault="00255278" w:rsidP="00255278">
      <w:pPr>
        <w:spacing w:after="0"/>
        <w:ind w:firstLine="708"/>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5.1.Срок действия Положения не ограничен. </w:t>
      </w:r>
    </w:p>
    <w:p w:rsidR="00255278" w:rsidRPr="00255278" w:rsidRDefault="00255278" w:rsidP="00255278">
      <w:pPr>
        <w:spacing w:after="0"/>
        <w:ind w:firstLine="708"/>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5.2.При изменении нормативно-правовой  базы, регулирующей деятельность общеобразовательного учреждения, поправки в Положение вносятся в установленном порядке.</w:t>
      </w:r>
    </w:p>
    <w:p w:rsidR="00255278" w:rsidRPr="00255278" w:rsidRDefault="00255278" w:rsidP="00255278">
      <w:pPr>
        <w:spacing w:after="0"/>
        <w:jc w:val="both"/>
        <w:rPr>
          <w:rFonts w:ascii="Times New Roman" w:hAnsi="Times New Roman" w:cs="Times New Roman"/>
          <w:sz w:val="28"/>
          <w:szCs w:val="28"/>
        </w:rPr>
      </w:pPr>
    </w:p>
    <w:p w:rsidR="00255278" w:rsidRPr="00255278" w:rsidRDefault="00255278" w:rsidP="00255278">
      <w:pPr>
        <w:spacing w:after="0"/>
        <w:jc w:val="both"/>
        <w:rPr>
          <w:rFonts w:ascii="Times New Roman" w:hAnsi="Times New Roman" w:cs="Times New Roman"/>
          <w:sz w:val="28"/>
          <w:szCs w:val="28"/>
        </w:rPr>
      </w:pPr>
    </w:p>
    <w:p w:rsidR="00255278" w:rsidRPr="00255278" w:rsidRDefault="00255278" w:rsidP="00255278">
      <w:pPr>
        <w:spacing w:after="0"/>
        <w:jc w:val="both"/>
        <w:rPr>
          <w:rFonts w:ascii="Times New Roman" w:hAnsi="Times New Roman" w:cs="Times New Roman"/>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A21F80" w:rsidRPr="00255278" w:rsidRDefault="00A21F80"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lastRenderedPageBreak/>
        <w:t>Приложение 1</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i/>
          <w:color w:val="000000"/>
          <w:sz w:val="28"/>
          <w:szCs w:val="28"/>
        </w:rPr>
      </w:pPr>
      <w:r w:rsidRPr="00255278">
        <w:rPr>
          <w:rFonts w:ascii="Times New Roman" w:hAnsi="Times New Roman" w:cs="Times New Roman"/>
          <w:i/>
          <w:color w:val="000000"/>
          <w:sz w:val="28"/>
          <w:szCs w:val="28"/>
        </w:rPr>
        <w:t>Оценка письменных работ по математике</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Работа, состоящая из примеров:</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«5» - без ошибок.</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«4» - 1 </w:t>
      </w:r>
      <w:proofErr w:type="gramStart"/>
      <w:r w:rsidRPr="00255278">
        <w:rPr>
          <w:rFonts w:ascii="Times New Roman" w:hAnsi="Times New Roman" w:cs="Times New Roman"/>
          <w:color w:val="000000"/>
          <w:sz w:val="28"/>
          <w:szCs w:val="28"/>
        </w:rPr>
        <w:t>грубая</w:t>
      </w:r>
      <w:proofErr w:type="gramEnd"/>
      <w:r w:rsidRPr="00255278">
        <w:rPr>
          <w:rFonts w:ascii="Times New Roman" w:hAnsi="Times New Roman" w:cs="Times New Roman"/>
          <w:color w:val="000000"/>
          <w:sz w:val="28"/>
          <w:szCs w:val="28"/>
        </w:rPr>
        <w:t xml:space="preserve"> и 1-2 негрубые ошибки.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«3» - 2-3 грубые и 1-2 негрубые ошибки или 3 и более негрубых ошибки.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- 4 и более грубых ошибки.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 все задания выполнены с ошибками.</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Работа, состоящая из задач:</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«5» - без ошибок.</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«4» - 1-2 негрубых ошибки.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«3» -1 </w:t>
      </w:r>
      <w:proofErr w:type="gramStart"/>
      <w:r w:rsidRPr="00255278">
        <w:rPr>
          <w:rFonts w:ascii="Times New Roman" w:hAnsi="Times New Roman" w:cs="Times New Roman"/>
          <w:color w:val="000000"/>
          <w:sz w:val="28"/>
          <w:szCs w:val="28"/>
        </w:rPr>
        <w:t>грубая</w:t>
      </w:r>
      <w:proofErr w:type="gramEnd"/>
      <w:r w:rsidRPr="00255278">
        <w:rPr>
          <w:rFonts w:ascii="Times New Roman" w:hAnsi="Times New Roman" w:cs="Times New Roman"/>
          <w:color w:val="000000"/>
          <w:sz w:val="28"/>
          <w:szCs w:val="28"/>
        </w:rPr>
        <w:t xml:space="preserve"> и 3-4 негрубые ошибки.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- 2 и более грубых ошибки.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 задачи не решены.</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Комбинированная работа:</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«5» - без ошибок.</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«4» - 1 </w:t>
      </w:r>
      <w:proofErr w:type="gramStart"/>
      <w:r w:rsidRPr="00255278">
        <w:rPr>
          <w:rFonts w:ascii="Times New Roman" w:hAnsi="Times New Roman" w:cs="Times New Roman"/>
          <w:color w:val="000000"/>
          <w:sz w:val="28"/>
          <w:szCs w:val="28"/>
        </w:rPr>
        <w:t>грубая</w:t>
      </w:r>
      <w:proofErr w:type="gramEnd"/>
      <w:r w:rsidRPr="00255278">
        <w:rPr>
          <w:rFonts w:ascii="Times New Roman" w:hAnsi="Times New Roman" w:cs="Times New Roman"/>
          <w:color w:val="000000"/>
          <w:sz w:val="28"/>
          <w:szCs w:val="28"/>
        </w:rPr>
        <w:t xml:space="preserve"> и 1-2 негрубые ошибки, при этом грубых ошибок не должно быть в задаче.</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«3» - 2-3 грубые и 3-4 негрубые ошибки, при этом ход решения задачи должен быть</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верным.</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- 4 грубые ошибки.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 все задания выполнены с ошибками.</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Контрольный устный счёт, состоящий из 10-12 заданий:</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«5» - без ошибок. «4» - 1-2 ошибки. «3» - 3-4 ошибки. «2» - 5 и более ошибок.</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Грубые ошибки: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Вычислительные ошибки в примерах и задачах.</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Ошибки на незнание порядка выполнения арифметических действий</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3.   Неправильное решение задачи (пропуск действия, неправильный выбор действия, лишние действия).</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4. Нерешённая до конца задача или пример.</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5. Невыполненное задание.</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Негрубые ошибки: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Нерациональный приём вычислений.</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Неправильная постановка вопроса к действию при решении задачи.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3. Неверно сформулированный ответ задачи.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lastRenderedPageBreak/>
        <w:t>4. Неправильное списывание данных (чисел, знаков).</w:t>
      </w:r>
      <w:r w:rsidRPr="00255278">
        <w:rPr>
          <w:rFonts w:ascii="Times New Roman" w:hAnsi="Times New Roman" w:cs="Times New Roman"/>
          <w:color w:val="000000"/>
          <w:sz w:val="28"/>
          <w:szCs w:val="28"/>
        </w:rPr>
        <w:br/>
        <w:t xml:space="preserve">5. </w:t>
      </w:r>
      <w:proofErr w:type="spellStart"/>
      <w:r w:rsidRPr="00255278">
        <w:rPr>
          <w:rFonts w:ascii="Times New Roman" w:hAnsi="Times New Roman" w:cs="Times New Roman"/>
          <w:color w:val="000000"/>
          <w:sz w:val="28"/>
          <w:szCs w:val="28"/>
        </w:rPr>
        <w:t>Недоведение</w:t>
      </w:r>
      <w:proofErr w:type="spellEnd"/>
      <w:r w:rsidRPr="00255278">
        <w:rPr>
          <w:rFonts w:ascii="Times New Roman" w:hAnsi="Times New Roman" w:cs="Times New Roman"/>
          <w:color w:val="000000"/>
          <w:sz w:val="28"/>
          <w:szCs w:val="28"/>
        </w:rPr>
        <w:t xml:space="preserve"> до конца преобразований.</w:t>
      </w:r>
    </w:p>
    <w:p w:rsidR="00255278" w:rsidRPr="00255278" w:rsidRDefault="00255278" w:rsidP="00255278">
      <w:pPr>
        <w:shd w:val="clear" w:color="auto" w:fill="FFFFFF"/>
        <w:autoSpaceDE w:val="0"/>
        <w:spacing w:after="0"/>
        <w:jc w:val="both"/>
        <w:rPr>
          <w:rFonts w:ascii="Times New Roman" w:hAnsi="Times New Roman" w:cs="Times New Roman"/>
          <w:i/>
          <w:iCs/>
          <w:color w:val="000000"/>
          <w:sz w:val="28"/>
          <w:szCs w:val="28"/>
        </w:rPr>
      </w:pPr>
      <w:r w:rsidRPr="00255278">
        <w:rPr>
          <w:rFonts w:ascii="Times New Roman" w:hAnsi="Times New Roman" w:cs="Times New Roman"/>
          <w:b/>
          <w:bCs/>
          <w:i/>
          <w:iCs/>
          <w:color w:val="000000"/>
          <w:sz w:val="28"/>
          <w:szCs w:val="28"/>
        </w:rPr>
        <w:t xml:space="preserve">Примечание. </w:t>
      </w:r>
      <w:r w:rsidRPr="00255278">
        <w:rPr>
          <w:rFonts w:ascii="Times New Roman" w:hAnsi="Times New Roman" w:cs="Times New Roman"/>
          <w:i/>
          <w:iCs/>
          <w:color w:val="000000"/>
          <w:sz w:val="28"/>
          <w:szCs w:val="28"/>
        </w:rPr>
        <w:t>За грамматические ошибки, допущенные в работе, оценка по математике не снижается.</w:t>
      </w:r>
    </w:p>
    <w:p w:rsidR="00255278" w:rsidRPr="00255278" w:rsidRDefault="00255278" w:rsidP="00255278">
      <w:pPr>
        <w:spacing w:after="0"/>
        <w:jc w:val="both"/>
        <w:rPr>
          <w:rFonts w:ascii="Times New Roman" w:hAnsi="Times New Roman" w:cs="Times New Roman"/>
          <w:i/>
          <w:iCs/>
          <w:color w:val="000000"/>
          <w:sz w:val="28"/>
          <w:szCs w:val="28"/>
        </w:rPr>
      </w:pPr>
      <w:r w:rsidRPr="00255278">
        <w:rPr>
          <w:rFonts w:ascii="Times New Roman" w:hAnsi="Times New Roman" w:cs="Times New Roman"/>
          <w:i/>
          <w:iCs/>
          <w:color w:val="000000"/>
          <w:sz w:val="28"/>
          <w:szCs w:val="28"/>
        </w:rPr>
        <w:t>За неряшливо оформленную работу, несоблюдение правил каллиграфии оценка по математике снижается на 1 балл, но не ниже «3».</w:t>
      </w:r>
    </w:p>
    <w:p w:rsidR="00255278" w:rsidRPr="00255278" w:rsidRDefault="00255278" w:rsidP="00255278">
      <w:pPr>
        <w:spacing w:after="0"/>
        <w:jc w:val="both"/>
        <w:rPr>
          <w:rFonts w:ascii="Times New Roman" w:hAnsi="Times New Roman" w:cs="Times New Roman"/>
          <w:i/>
          <w:iCs/>
          <w:color w:val="000000"/>
          <w:sz w:val="28"/>
          <w:szCs w:val="28"/>
        </w:rPr>
      </w:pPr>
    </w:p>
    <w:p w:rsidR="00255278" w:rsidRPr="00255278" w:rsidRDefault="00255278" w:rsidP="00255278">
      <w:pPr>
        <w:shd w:val="clear" w:color="auto" w:fill="FFFFFF"/>
        <w:autoSpaceDE w:val="0"/>
        <w:spacing w:after="0"/>
        <w:jc w:val="both"/>
        <w:rPr>
          <w:rFonts w:ascii="Times New Roman" w:hAnsi="Times New Roman" w:cs="Times New Roman"/>
          <w:bCs/>
          <w:i/>
          <w:color w:val="000000"/>
          <w:sz w:val="28"/>
          <w:szCs w:val="28"/>
        </w:rPr>
      </w:pPr>
      <w:r w:rsidRPr="00255278">
        <w:rPr>
          <w:rFonts w:ascii="Times New Roman" w:hAnsi="Times New Roman" w:cs="Times New Roman"/>
          <w:bCs/>
          <w:i/>
          <w:color w:val="000000"/>
          <w:sz w:val="28"/>
          <w:szCs w:val="28"/>
        </w:rPr>
        <w:t>Оценка письменных работ по русскому языку</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Диктант</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«5» - за работу, в которой нет ошибок.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«4» - за работу, в которой допущено 1-2 ошибки.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«3» - за работу, в которой допущено 3-5 ошибок.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 за работу, в которой допущено более 5 ошибок.</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Учёт ошибок в диктанте:</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Повторная ошибка в одном и том же слове считается за 1 ошибку (например, ученик дважды в слове «песок» написал вместо «е» букву «и»).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2. </w:t>
      </w:r>
      <w:proofErr w:type="gramStart"/>
      <w:r w:rsidRPr="00255278">
        <w:rPr>
          <w:rFonts w:ascii="Times New Roman" w:hAnsi="Times New Roman" w:cs="Times New Roman"/>
          <w:color w:val="000000"/>
          <w:sz w:val="28"/>
          <w:szCs w:val="28"/>
        </w:rPr>
        <w:t>Ошибки на одно и то же правило, допущенные в разных словах, считаются как две ошибки (например, ученик написал букву «т» вместо «</w:t>
      </w:r>
      <w:proofErr w:type="spellStart"/>
      <w:r w:rsidRPr="00255278">
        <w:rPr>
          <w:rFonts w:ascii="Times New Roman" w:hAnsi="Times New Roman" w:cs="Times New Roman"/>
          <w:color w:val="000000"/>
          <w:sz w:val="28"/>
          <w:szCs w:val="28"/>
        </w:rPr>
        <w:t>д</w:t>
      </w:r>
      <w:proofErr w:type="spellEnd"/>
      <w:r w:rsidRPr="00255278">
        <w:rPr>
          <w:rFonts w:ascii="Times New Roman" w:hAnsi="Times New Roman" w:cs="Times New Roman"/>
          <w:color w:val="000000"/>
          <w:sz w:val="28"/>
          <w:szCs w:val="28"/>
        </w:rPr>
        <w:t>» в слове «лошадка» и букву «с» вместо «</w:t>
      </w:r>
      <w:proofErr w:type="spellStart"/>
      <w:r w:rsidRPr="00255278">
        <w:rPr>
          <w:rFonts w:ascii="Times New Roman" w:hAnsi="Times New Roman" w:cs="Times New Roman"/>
          <w:color w:val="000000"/>
          <w:sz w:val="28"/>
          <w:szCs w:val="28"/>
        </w:rPr>
        <w:t>з</w:t>
      </w:r>
      <w:proofErr w:type="spellEnd"/>
      <w:r w:rsidRPr="00255278">
        <w:rPr>
          <w:rFonts w:ascii="Times New Roman" w:hAnsi="Times New Roman" w:cs="Times New Roman"/>
          <w:color w:val="000000"/>
          <w:sz w:val="28"/>
          <w:szCs w:val="28"/>
        </w:rPr>
        <w:t>» в слове «повозка»).</w:t>
      </w:r>
      <w:proofErr w:type="gramEnd"/>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Ошибкой считается:</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1.Нарушение орфографических правил при написании слов, включая ошибки на пропуск, перестановку, замену и вставку лишних бу</w:t>
      </w:r>
      <w:proofErr w:type="gramStart"/>
      <w:r w:rsidRPr="00255278">
        <w:rPr>
          <w:rFonts w:ascii="Times New Roman" w:hAnsi="Times New Roman" w:cs="Times New Roman"/>
          <w:color w:val="000000"/>
          <w:sz w:val="28"/>
          <w:szCs w:val="28"/>
        </w:rPr>
        <w:t>кв в сл</w:t>
      </w:r>
      <w:proofErr w:type="gramEnd"/>
      <w:r w:rsidRPr="00255278">
        <w:rPr>
          <w:rFonts w:ascii="Times New Roman" w:hAnsi="Times New Roman" w:cs="Times New Roman"/>
          <w:color w:val="000000"/>
          <w:sz w:val="28"/>
          <w:szCs w:val="28"/>
        </w:rPr>
        <w:t>овах.</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3.Отсутствие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255278" w:rsidRPr="00255278" w:rsidRDefault="00255278" w:rsidP="00255278">
      <w:pPr>
        <w:shd w:val="clear" w:color="auto" w:fill="FFFFFF"/>
        <w:autoSpaceDE w:val="0"/>
        <w:spacing w:after="0"/>
        <w:jc w:val="both"/>
        <w:rPr>
          <w:rFonts w:ascii="Times New Roman" w:hAnsi="Times New Roman" w:cs="Times New Roman"/>
          <w:i/>
          <w:iCs/>
          <w:color w:val="000000"/>
          <w:sz w:val="28"/>
          <w:szCs w:val="28"/>
        </w:rPr>
      </w:pPr>
      <w:r w:rsidRPr="00255278">
        <w:rPr>
          <w:rFonts w:ascii="Times New Roman" w:hAnsi="Times New Roman" w:cs="Times New Roman"/>
          <w:b/>
          <w:bCs/>
          <w:i/>
          <w:iCs/>
          <w:color w:val="000000"/>
          <w:sz w:val="28"/>
          <w:szCs w:val="28"/>
        </w:rPr>
        <w:t xml:space="preserve">Примечание. </w:t>
      </w:r>
      <w:r w:rsidRPr="00255278">
        <w:rPr>
          <w:rFonts w:ascii="Times New Roman" w:hAnsi="Times New Roman" w:cs="Times New Roman"/>
          <w:i/>
          <w:iCs/>
          <w:color w:val="000000"/>
          <w:sz w:val="28"/>
          <w:szCs w:val="28"/>
        </w:rPr>
        <w:t xml:space="preserve">При оценке контрольной работы учитывается в первую очередь правильность её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w:t>
      </w:r>
      <w:proofErr w:type="gramStart"/>
      <w:r w:rsidRPr="00255278">
        <w:rPr>
          <w:rFonts w:ascii="Times New Roman" w:hAnsi="Times New Roman" w:cs="Times New Roman"/>
          <w:i/>
          <w:iCs/>
          <w:color w:val="000000"/>
          <w:sz w:val="28"/>
          <w:szCs w:val="28"/>
        </w:rPr>
        <w:t>проверяющий</w:t>
      </w:r>
      <w:proofErr w:type="gramEnd"/>
      <w:r w:rsidRPr="00255278">
        <w:rPr>
          <w:rFonts w:ascii="Times New Roman" w:hAnsi="Times New Roman" w:cs="Times New Roman"/>
          <w:i/>
          <w:iCs/>
          <w:color w:val="000000"/>
          <w:sz w:val="28"/>
          <w:szCs w:val="28"/>
        </w:rPr>
        <w:t xml:space="preserve"> работу может быть недостаточно объективным. При оценивании работы учитель принимает во внимание каллиграфический навык.</w:t>
      </w:r>
    </w:p>
    <w:p w:rsidR="00255278" w:rsidRPr="00255278" w:rsidRDefault="00255278" w:rsidP="00255278">
      <w:pPr>
        <w:shd w:val="clear" w:color="auto" w:fill="FFFFFF"/>
        <w:autoSpaceDE w:val="0"/>
        <w:spacing w:after="0"/>
        <w:jc w:val="both"/>
        <w:rPr>
          <w:rFonts w:ascii="Times New Roman" w:hAnsi="Times New Roman" w:cs="Times New Roman"/>
          <w:i/>
          <w:iCs/>
          <w:color w:val="000000"/>
          <w:sz w:val="28"/>
          <w:szCs w:val="28"/>
        </w:rPr>
      </w:pPr>
      <w:r w:rsidRPr="00255278">
        <w:rPr>
          <w:rFonts w:ascii="Times New Roman" w:hAnsi="Times New Roman" w:cs="Times New Roman"/>
          <w:i/>
          <w:iCs/>
          <w:color w:val="000000"/>
          <w:sz w:val="28"/>
          <w:szCs w:val="28"/>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w:t>
      </w:r>
      <w:r w:rsidRPr="00255278">
        <w:rPr>
          <w:rFonts w:ascii="Times New Roman" w:hAnsi="Times New Roman" w:cs="Times New Roman"/>
          <w:bCs/>
          <w:i/>
          <w:iCs/>
          <w:color w:val="000000"/>
          <w:sz w:val="28"/>
          <w:szCs w:val="28"/>
        </w:rPr>
        <w:t xml:space="preserve">в </w:t>
      </w:r>
      <w:r w:rsidRPr="00255278">
        <w:rPr>
          <w:rFonts w:ascii="Times New Roman" w:hAnsi="Times New Roman" w:cs="Times New Roman"/>
          <w:i/>
          <w:iCs/>
          <w:color w:val="000000"/>
          <w:sz w:val="28"/>
          <w:szCs w:val="28"/>
        </w:rPr>
        <w:t>особенности на давно изученные орфограммы.</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lastRenderedPageBreak/>
        <w:t>Грамматическое задание</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bCs/>
          <w:color w:val="000000"/>
          <w:sz w:val="28"/>
          <w:szCs w:val="28"/>
        </w:rPr>
        <w:t xml:space="preserve">«5» </w:t>
      </w:r>
      <w:r w:rsidRPr="00255278">
        <w:rPr>
          <w:rFonts w:ascii="Times New Roman" w:hAnsi="Times New Roman" w:cs="Times New Roman"/>
          <w:color w:val="000000"/>
          <w:sz w:val="28"/>
          <w:szCs w:val="28"/>
        </w:rPr>
        <w:t>- без ошибок.</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«4» - правильно выполнено не менее 3/4 заданий.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«3» - правильно выполнено не менее 1/2 заданий.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 правильно выполнено менее 1/2 заданий.</w:t>
      </w:r>
    </w:p>
    <w:p w:rsidR="00255278" w:rsidRPr="00255278" w:rsidRDefault="00255278" w:rsidP="00255278">
      <w:pPr>
        <w:shd w:val="clear" w:color="auto" w:fill="FFFFFF"/>
        <w:autoSpaceDE w:val="0"/>
        <w:spacing w:after="0"/>
        <w:jc w:val="both"/>
        <w:rPr>
          <w:rFonts w:ascii="Times New Roman" w:hAnsi="Times New Roman" w:cs="Times New Roman"/>
          <w:bCs/>
          <w:iCs/>
          <w:color w:val="000000"/>
          <w:sz w:val="28"/>
          <w:szCs w:val="28"/>
        </w:rPr>
      </w:pPr>
      <w:r w:rsidRPr="00255278">
        <w:rPr>
          <w:rFonts w:ascii="Times New Roman" w:hAnsi="Times New Roman" w:cs="Times New Roman"/>
          <w:bCs/>
          <w:iCs/>
          <w:color w:val="000000"/>
          <w:sz w:val="28"/>
          <w:szCs w:val="28"/>
        </w:rPr>
        <w:t>«1» - все задания выполнены неправильно или все задания не выполнены.</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Контрольное списывание</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«5» - за безукоризненно выполненную работу, в которой нет исправлений. «4» - за работу, в которой допущена 1 ошибка или 1-2 исправления.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«3» - за работу, в которой допущены 2-3 ошибки.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 за работу, в которой допущены 4-7 ошибок.</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 за работу, в которой допущены более 7 ошибок.</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 xml:space="preserve">Словарный диктант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b/>
          <w:bCs/>
          <w:color w:val="000000"/>
          <w:sz w:val="28"/>
          <w:szCs w:val="28"/>
        </w:rPr>
        <w:t>Объём:</w:t>
      </w:r>
      <w:r w:rsidRPr="00255278">
        <w:rPr>
          <w:rFonts w:ascii="Times New Roman" w:hAnsi="Times New Roman" w:cs="Times New Roman"/>
          <w:color w:val="000000"/>
          <w:sz w:val="28"/>
          <w:szCs w:val="28"/>
        </w:rPr>
        <w:t>2-й класс - 8-10 слов.</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3-й класс - 10-12 слов.</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4-й класс - 12-15 слов.</w:t>
      </w:r>
    </w:p>
    <w:p w:rsidR="00255278" w:rsidRPr="00255278" w:rsidRDefault="00255278" w:rsidP="00255278">
      <w:pPr>
        <w:shd w:val="clear" w:color="auto" w:fill="FFFFFF"/>
        <w:autoSpaceDE w:val="0"/>
        <w:spacing w:after="0"/>
        <w:jc w:val="both"/>
        <w:rPr>
          <w:rFonts w:ascii="Times New Roman" w:hAnsi="Times New Roman" w:cs="Times New Roman"/>
          <w:b/>
          <w:bCs/>
          <w:color w:val="000000"/>
          <w:sz w:val="28"/>
          <w:szCs w:val="28"/>
        </w:rPr>
      </w:pPr>
      <w:r w:rsidRPr="00255278">
        <w:rPr>
          <w:rFonts w:ascii="Times New Roman" w:hAnsi="Times New Roman" w:cs="Times New Roman"/>
          <w:b/>
          <w:bCs/>
          <w:color w:val="000000"/>
          <w:sz w:val="28"/>
          <w:szCs w:val="28"/>
        </w:rPr>
        <w:br/>
        <w:t>Оценки:</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bCs/>
          <w:color w:val="000000"/>
          <w:sz w:val="28"/>
          <w:szCs w:val="28"/>
        </w:rPr>
        <w:t xml:space="preserve">«5» </w:t>
      </w:r>
      <w:r w:rsidRPr="00255278">
        <w:rPr>
          <w:rFonts w:ascii="Times New Roman" w:hAnsi="Times New Roman" w:cs="Times New Roman"/>
          <w:color w:val="000000"/>
          <w:sz w:val="28"/>
          <w:szCs w:val="28"/>
        </w:rPr>
        <w:t>- без ошибок.</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«4» - 1 ошибка и 1 исправление.</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«3» - 2 ошибки и 1 исправление.</w:t>
      </w:r>
    </w:p>
    <w:p w:rsidR="00255278" w:rsidRPr="00255278" w:rsidRDefault="00255278" w:rsidP="00255278">
      <w:pPr>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- 3-5 ошибок.</w:t>
      </w:r>
    </w:p>
    <w:p w:rsidR="00255278" w:rsidRPr="00255278" w:rsidRDefault="00255278" w:rsidP="00255278">
      <w:pPr>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 более 5 ошибок.</w:t>
      </w:r>
    </w:p>
    <w:p w:rsidR="00255278" w:rsidRPr="00255278" w:rsidRDefault="00255278" w:rsidP="00255278">
      <w:pPr>
        <w:shd w:val="clear" w:color="auto" w:fill="FFFFFF"/>
        <w:autoSpaceDE w:val="0"/>
        <w:spacing w:after="0"/>
        <w:jc w:val="both"/>
        <w:rPr>
          <w:rFonts w:ascii="Times New Roman" w:hAnsi="Times New Roman" w:cs="Times New Roman"/>
          <w:b/>
          <w:i/>
          <w:iCs/>
          <w:color w:val="000000"/>
          <w:sz w:val="28"/>
          <w:szCs w:val="28"/>
        </w:rPr>
      </w:pPr>
      <w:r w:rsidRPr="00255278">
        <w:rPr>
          <w:rFonts w:ascii="Times New Roman" w:hAnsi="Times New Roman" w:cs="Times New Roman"/>
          <w:b/>
          <w:i/>
          <w:iCs/>
          <w:color w:val="000000"/>
          <w:sz w:val="28"/>
          <w:szCs w:val="28"/>
        </w:rPr>
        <w:t>Тест</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«5» - верно выполнено более 3/4 заданий.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«4» - верно выполнено 3/4 заданий.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 xml:space="preserve">«3» - верно выполнено 1/2 заданий. </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 верно выполнено менее 1/2 заданий.</w:t>
      </w:r>
    </w:p>
    <w:p w:rsidR="00255278" w:rsidRPr="00255278" w:rsidRDefault="00255278" w:rsidP="00255278">
      <w:pPr>
        <w:shd w:val="clear" w:color="auto" w:fill="FFFFFF"/>
        <w:autoSpaceDE w:val="0"/>
        <w:spacing w:after="0"/>
        <w:jc w:val="both"/>
        <w:rPr>
          <w:rFonts w:ascii="Times New Roman" w:hAnsi="Times New Roman" w:cs="Times New Roman"/>
          <w:b/>
          <w:i/>
          <w:iCs/>
          <w:color w:val="000000"/>
          <w:sz w:val="28"/>
          <w:szCs w:val="28"/>
        </w:rPr>
      </w:pPr>
      <w:r w:rsidRPr="00255278">
        <w:rPr>
          <w:rFonts w:ascii="Times New Roman" w:hAnsi="Times New Roman" w:cs="Times New Roman"/>
          <w:b/>
          <w:i/>
          <w:iCs/>
          <w:color w:val="000000"/>
          <w:sz w:val="28"/>
          <w:szCs w:val="28"/>
        </w:rPr>
        <w:t>Изложение</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«5» - правильно и последовательно воспроизведён авторский текст, нет речевых и орфографических ошибок, допущено 1-2 исправления.</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lastRenderedPageBreak/>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 совсем не передан авторский текст, 9 и более орфографических ошибок.</w:t>
      </w:r>
    </w:p>
    <w:p w:rsidR="00255278" w:rsidRPr="00255278" w:rsidRDefault="00255278" w:rsidP="00255278">
      <w:pPr>
        <w:shd w:val="clear" w:color="auto" w:fill="FFFFFF"/>
        <w:autoSpaceDE w:val="0"/>
        <w:spacing w:after="0"/>
        <w:jc w:val="both"/>
        <w:rPr>
          <w:rFonts w:ascii="Times New Roman" w:hAnsi="Times New Roman" w:cs="Times New Roman"/>
          <w:b/>
          <w:bCs/>
          <w:i/>
          <w:iCs/>
          <w:color w:val="000000"/>
          <w:sz w:val="28"/>
          <w:szCs w:val="28"/>
        </w:rPr>
      </w:pPr>
      <w:r w:rsidRPr="00255278">
        <w:rPr>
          <w:rFonts w:ascii="Times New Roman" w:hAnsi="Times New Roman" w:cs="Times New Roman"/>
          <w:b/>
          <w:bCs/>
          <w:i/>
          <w:iCs/>
          <w:color w:val="000000"/>
          <w:sz w:val="28"/>
          <w:szCs w:val="28"/>
        </w:rPr>
        <w:t>Сочинение</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«5» - логически последовательно раскрыта тема, нет речевых и орфографических ошибок, допущено 1 -2 исправления.</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255278" w:rsidRPr="00255278" w:rsidRDefault="00255278" w:rsidP="00255278">
      <w:pPr>
        <w:shd w:val="clear" w:color="auto" w:fill="FFFFFF"/>
        <w:autoSpaceDE w:val="0"/>
        <w:spacing w:after="0"/>
        <w:jc w:val="both"/>
        <w:rPr>
          <w:rFonts w:ascii="Times New Roman" w:hAnsi="Times New Roman" w:cs="Times New Roman"/>
          <w:color w:val="000000"/>
          <w:sz w:val="28"/>
          <w:szCs w:val="28"/>
        </w:rPr>
      </w:pPr>
      <w:r w:rsidRPr="00255278">
        <w:rPr>
          <w:rFonts w:ascii="Times New Roman" w:hAnsi="Times New Roman" w:cs="Times New Roman"/>
          <w:color w:val="000000"/>
          <w:sz w:val="28"/>
          <w:szCs w:val="28"/>
        </w:rPr>
        <w:t>«1» - не смог написать на заданную тему.</w:t>
      </w:r>
    </w:p>
    <w:p w:rsidR="00255278" w:rsidRPr="00255278" w:rsidRDefault="00255278" w:rsidP="00255278">
      <w:pPr>
        <w:shd w:val="clear" w:color="auto" w:fill="FFFFFF"/>
        <w:autoSpaceDE w:val="0"/>
        <w:spacing w:after="0"/>
        <w:jc w:val="both"/>
        <w:rPr>
          <w:rFonts w:ascii="Times New Roman" w:hAnsi="Times New Roman" w:cs="Times New Roman"/>
          <w:i/>
          <w:iCs/>
          <w:color w:val="000000"/>
          <w:sz w:val="28"/>
          <w:szCs w:val="28"/>
        </w:rPr>
      </w:pPr>
      <w:r w:rsidRPr="00255278">
        <w:rPr>
          <w:rFonts w:ascii="Times New Roman" w:hAnsi="Times New Roman" w:cs="Times New Roman"/>
          <w:b/>
          <w:bCs/>
          <w:i/>
          <w:iCs/>
          <w:color w:val="000000"/>
          <w:sz w:val="28"/>
          <w:szCs w:val="28"/>
        </w:rPr>
        <w:t xml:space="preserve">Примечание. </w:t>
      </w:r>
      <w:r w:rsidRPr="00255278">
        <w:rPr>
          <w:rFonts w:ascii="Times New Roman" w:hAnsi="Times New Roman" w:cs="Times New Roman"/>
          <w:i/>
          <w:iCs/>
          <w:color w:val="000000"/>
          <w:sz w:val="28"/>
          <w:szCs w:val="28"/>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и сочинения.</w:t>
      </w:r>
    </w:p>
    <w:p w:rsidR="00255278" w:rsidRPr="00255278" w:rsidRDefault="00255278" w:rsidP="00255278">
      <w:pPr>
        <w:spacing w:after="0"/>
        <w:jc w:val="both"/>
        <w:rPr>
          <w:rFonts w:ascii="Times New Roman" w:hAnsi="Times New Roman" w:cs="Times New Roman"/>
          <w:b/>
          <w:bCs/>
          <w:sz w:val="28"/>
          <w:szCs w:val="28"/>
        </w:rPr>
      </w:pPr>
    </w:p>
    <w:p w:rsidR="00255278" w:rsidRPr="00255278" w:rsidRDefault="00255278" w:rsidP="00255278">
      <w:pPr>
        <w:spacing w:after="0"/>
        <w:jc w:val="both"/>
        <w:rPr>
          <w:rFonts w:ascii="Times New Roman" w:hAnsi="Times New Roman" w:cs="Times New Roman"/>
          <w:b/>
          <w:bCs/>
          <w:sz w:val="28"/>
          <w:szCs w:val="28"/>
        </w:rPr>
      </w:pPr>
    </w:p>
    <w:p w:rsidR="004B7A6D" w:rsidRPr="00255278" w:rsidRDefault="004B7A6D" w:rsidP="00255278">
      <w:pPr>
        <w:spacing w:after="0"/>
        <w:jc w:val="both"/>
        <w:rPr>
          <w:rFonts w:ascii="Times New Roman" w:hAnsi="Times New Roman" w:cs="Times New Roman"/>
          <w:sz w:val="28"/>
          <w:szCs w:val="28"/>
        </w:rPr>
      </w:pPr>
    </w:p>
    <w:sectPr w:rsidR="004B7A6D" w:rsidRPr="00255278" w:rsidSect="00287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660"/>
        </w:tabs>
        <w:ind w:left="1660" w:hanging="360"/>
      </w:pPr>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Times New Roman"/>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sz w:val="16"/>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numFmt w:val="bullet"/>
      <w:lvlText w:val="-"/>
      <w:lvlJc w:val="left"/>
      <w:pPr>
        <w:tabs>
          <w:tab w:val="num" w:pos="720"/>
        </w:tabs>
        <w:ind w:left="720" w:hanging="360"/>
      </w:pPr>
      <w:rPr>
        <w:rFonts w:ascii="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singleLevel"/>
    <w:tmpl w:val="00000005"/>
    <w:name w:val="WW8Num5"/>
    <w:lvl w:ilvl="0">
      <w:numFmt w:val="bullet"/>
      <w:lvlText w:val="-"/>
      <w:lvlJc w:val="left"/>
      <w:pPr>
        <w:tabs>
          <w:tab w:val="num" w:pos="1695"/>
        </w:tabs>
        <w:ind w:left="1695" w:hanging="360"/>
      </w:pPr>
      <w:rPr>
        <w:rFonts w:ascii="Times New Roman" w:hAnsi="Times New Roman"/>
        <w:sz w:val="16"/>
      </w:rPr>
    </w:lvl>
  </w:abstractNum>
  <w:abstractNum w:abstractNumId="5">
    <w:nsid w:val="00000006"/>
    <w:multiLevelType w:val="singleLevel"/>
    <w:tmpl w:val="00000006"/>
    <w:name w:val="WW8Num6"/>
    <w:lvl w:ilvl="0">
      <w:start w:val="3"/>
      <w:numFmt w:val="bullet"/>
      <w:lvlText w:val="-"/>
      <w:lvlJc w:val="left"/>
      <w:pPr>
        <w:tabs>
          <w:tab w:val="num" w:pos="360"/>
        </w:tabs>
        <w:ind w:left="360" w:hanging="360"/>
      </w:pPr>
      <w:rPr>
        <w:rFonts w:ascii="Arial" w:hAnsi="Arial"/>
        <w:i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255278"/>
    <w:rsid w:val="00255278"/>
    <w:rsid w:val="00287353"/>
    <w:rsid w:val="004B7A6D"/>
    <w:rsid w:val="00A21F80"/>
    <w:rsid w:val="00DA3968"/>
    <w:rsid w:val="00E52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55278"/>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semiHidden/>
    <w:rsid w:val="00255278"/>
    <w:rPr>
      <w:rFonts w:ascii="Times New Roman" w:eastAsia="Times New Roman" w:hAnsi="Times New Roman" w:cs="Times New Roman"/>
      <w:b/>
      <w:bCs/>
      <w:sz w:val="24"/>
      <w:szCs w:val="24"/>
    </w:rPr>
  </w:style>
  <w:style w:type="paragraph" w:customStyle="1" w:styleId="31">
    <w:name w:val="Основной текст 31"/>
    <w:basedOn w:val="a"/>
    <w:rsid w:val="00255278"/>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2278</Words>
  <Characters>12985</Characters>
  <Application>Microsoft Office Word</Application>
  <DocSecurity>0</DocSecurity>
  <Lines>108</Lines>
  <Paragraphs>30</Paragraphs>
  <ScaleCrop>false</ScaleCrop>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Николевна</dc:creator>
  <cp:keywords/>
  <dc:description/>
  <cp:lastModifiedBy>s.guskova</cp:lastModifiedBy>
  <cp:revision>2</cp:revision>
  <dcterms:created xsi:type="dcterms:W3CDTF">2015-11-30T08:35:00Z</dcterms:created>
  <dcterms:modified xsi:type="dcterms:W3CDTF">2015-11-30T08:35:00Z</dcterms:modified>
</cp:coreProperties>
</file>